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76F90" w14:textId="6ACBF94F" w:rsidR="00B00E10" w:rsidRDefault="00B00E10" w:rsidP="00B00E10">
      <w:pPr>
        <w:jc w:val="center"/>
        <w:rPr>
          <w:rFonts w:eastAsia="Times New Roman"/>
          <w:b/>
          <w:sz w:val="24"/>
          <w:szCs w:val="24"/>
          <w:lang w:eastAsia="pl-PL"/>
        </w:rPr>
      </w:pPr>
    </w:p>
    <w:p w14:paraId="2E284562" w14:textId="59FA99D7" w:rsidR="0005495F" w:rsidRDefault="0005495F" w:rsidP="00B00E10">
      <w:pPr>
        <w:jc w:val="center"/>
        <w:rPr>
          <w:rFonts w:eastAsia="Times New Roman"/>
          <w:b/>
          <w:sz w:val="24"/>
          <w:szCs w:val="24"/>
          <w:lang w:eastAsia="pl-PL"/>
        </w:rPr>
      </w:pPr>
    </w:p>
    <w:p w14:paraId="2DAA04A1" w14:textId="43867212" w:rsidR="00741629" w:rsidRPr="00741629" w:rsidRDefault="0005495F" w:rsidP="008128A1">
      <w:pPr>
        <w:jc w:val="center"/>
        <w:rPr>
          <w:rFonts w:eastAsia="Times New Roman"/>
          <w:b/>
          <w:sz w:val="24"/>
          <w:szCs w:val="24"/>
          <w:lang w:eastAsia="pl-PL"/>
        </w:rPr>
      </w:pPr>
      <w:r w:rsidRPr="0005495F">
        <w:rPr>
          <w:rFonts w:eastAsia="Times New Roman"/>
          <w:b/>
          <w:sz w:val="24"/>
          <w:szCs w:val="24"/>
          <w:lang w:eastAsia="pl-PL"/>
        </w:rPr>
        <w:t xml:space="preserve">МЕТОДОЛОГИЯ </w:t>
      </w:r>
      <w:r w:rsidR="008128A1">
        <w:rPr>
          <w:rFonts w:eastAsia="Times New Roman"/>
          <w:b/>
          <w:sz w:val="24"/>
          <w:szCs w:val="24"/>
          <w:lang w:eastAsia="pl-PL"/>
        </w:rPr>
        <w:t xml:space="preserve">И КРИТЕРИИ </w:t>
      </w:r>
      <w:r w:rsidRPr="0005495F">
        <w:rPr>
          <w:rFonts w:eastAsia="Times New Roman"/>
          <w:b/>
          <w:sz w:val="24"/>
          <w:szCs w:val="24"/>
          <w:lang w:eastAsia="pl-PL"/>
        </w:rPr>
        <w:t xml:space="preserve">ЗА ОЦЕНКА НА ПРОЕКТНО ПРЕДЛОЖЕНИЕ ПО ПРОЦЕДУРА ЗА ДИРЕКТНО ПРЕДОСТАВЯНЕ НА БЪЗВЪЗМЕЗДНА ФИНАНСОВА ПОМОЩ </w:t>
      </w:r>
      <w:r w:rsidR="009C3A00" w:rsidRPr="009C3A00">
        <w:rPr>
          <w:rFonts w:eastAsia="Times New Roman"/>
          <w:b/>
          <w:sz w:val="24"/>
          <w:szCs w:val="24"/>
          <w:lang w:eastAsia="pl-PL"/>
        </w:rPr>
        <w:t>BG16RFPR002-1.016 „ПОДКРЕПА ЗА БЪЛГАРСКИ НАУЧНИ ОРГАНИЗАЦИИ С ПРОЕКТИ, ПРЕМИНАЛИ ПРАГОВЕТЕ ЗА ОЦЕНКА ПО ХОРИЗОНТ ЕВРОПА – HORIZON-WIDERA-2023-TALENTS-01 (ERA CHAIRS)”</w:t>
      </w:r>
    </w:p>
    <w:p w14:paraId="3E1E5FBB" w14:textId="77777777" w:rsidR="0005495F" w:rsidRPr="008128A1" w:rsidRDefault="0005495F" w:rsidP="008128A1">
      <w:pPr>
        <w:jc w:val="both"/>
        <w:rPr>
          <w:rFonts w:eastAsia="Times New Roman"/>
          <w:b/>
          <w:sz w:val="24"/>
          <w:szCs w:val="24"/>
          <w:lang w:eastAsia="pl-PL"/>
        </w:rPr>
      </w:pPr>
    </w:p>
    <w:p w14:paraId="2E4B6566" w14:textId="4B269812" w:rsidR="0005495F" w:rsidRPr="0005495F" w:rsidRDefault="0005495F" w:rsidP="008128A1">
      <w:pPr>
        <w:autoSpaceDE w:val="0"/>
        <w:autoSpaceDN w:val="0"/>
        <w:adjustRightInd w:val="0"/>
        <w:jc w:val="both"/>
        <w:rPr>
          <w:rFonts w:eastAsia="Times New Roman"/>
          <w:sz w:val="24"/>
          <w:szCs w:val="24"/>
          <w:lang w:eastAsia="en-GB"/>
        </w:rPr>
      </w:pPr>
      <w:r w:rsidRPr="008128A1">
        <w:rPr>
          <w:rFonts w:eastAsia="Times New Roman"/>
          <w:sz w:val="24"/>
          <w:szCs w:val="24"/>
          <w:lang w:eastAsia="en-GB"/>
        </w:rPr>
        <w:t>Проектното предложение се оценява</w:t>
      </w:r>
      <w:r w:rsidRPr="0005495F">
        <w:rPr>
          <w:rFonts w:eastAsia="Times New Roman"/>
          <w:sz w:val="24"/>
          <w:szCs w:val="24"/>
          <w:lang w:eastAsia="en-GB"/>
        </w:rPr>
        <w:t xml:space="preserve"> съгласно съответните разпоредби на Раздел ІІІ „Директно предоставяне на безвъзмездна финансова помощ“ от Глава трета „Предоставяне на безвъзмездна финансова помощ“ на ЗУСЕФСУ, включително чл. 44, ал. 5 от ЗУСЕФСУ и раздел </w:t>
      </w:r>
      <w:r w:rsidRPr="0005495F">
        <w:rPr>
          <w:rFonts w:eastAsia="Times New Roman"/>
          <w:sz w:val="24"/>
          <w:szCs w:val="24"/>
          <w:lang w:val="en-US" w:eastAsia="en-GB"/>
        </w:rPr>
        <w:t>II</w:t>
      </w:r>
      <w:r w:rsidRPr="0005495F">
        <w:rPr>
          <w:rFonts w:eastAsia="Times New Roman"/>
          <w:sz w:val="24"/>
          <w:szCs w:val="24"/>
          <w:lang w:eastAsia="en-GB"/>
        </w:rPr>
        <w:t xml:space="preserve"> от ПМС № 23/2023 г.</w:t>
      </w:r>
    </w:p>
    <w:p w14:paraId="7A4BC281" w14:textId="69048B37" w:rsidR="0005495F" w:rsidRPr="001A1C33" w:rsidRDefault="0005495F" w:rsidP="001A1C33">
      <w:pPr>
        <w:spacing w:after="120"/>
        <w:jc w:val="both"/>
        <w:rPr>
          <w:rFonts w:eastAsia="Times New Roman"/>
          <w:color w:val="000000"/>
          <w:sz w:val="24"/>
          <w:szCs w:val="24"/>
        </w:rPr>
      </w:pPr>
      <w:r w:rsidRPr="0005495F">
        <w:rPr>
          <w:rFonts w:eastAsia="Times New Roman"/>
          <w:color w:val="000000"/>
          <w:sz w:val="24"/>
          <w:szCs w:val="24"/>
        </w:rPr>
        <w:t>Оценката на проектното предложение се извършва на един етап и се документира чрез попълване на оценителен лист, който включва всички приложими критерии. При установяване на нередовности, непълноти и/или несъответствия на документите</w:t>
      </w:r>
      <w:r w:rsidR="00C55745">
        <w:rPr>
          <w:rFonts w:eastAsia="Times New Roman"/>
          <w:color w:val="000000"/>
          <w:sz w:val="24"/>
          <w:szCs w:val="24"/>
        </w:rPr>
        <w:t>,</w:t>
      </w:r>
      <w:r w:rsidRPr="0005495F">
        <w:rPr>
          <w:rFonts w:eastAsia="Times New Roman"/>
          <w:color w:val="000000"/>
          <w:sz w:val="24"/>
          <w:szCs w:val="24"/>
        </w:rPr>
        <w:t xml:space="preserve"> </w:t>
      </w:r>
      <w:r w:rsidR="00AD0A51">
        <w:rPr>
          <w:rFonts w:eastAsia="Times New Roman"/>
          <w:color w:val="000000"/>
          <w:sz w:val="24"/>
          <w:szCs w:val="24"/>
        </w:rPr>
        <w:t>оценителната комисия</w:t>
      </w:r>
      <w:r w:rsidRPr="0005495F">
        <w:rPr>
          <w:rFonts w:eastAsia="Times New Roman"/>
          <w:color w:val="000000"/>
          <w:sz w:val="24"/>
          <w:szCs w:val="24"/>
        </w:rPr>
        <w:t xml:space="preserve"> изпраща на </w:t>
      </w:r>
      <w:r w:rsidR="00E62E6B">
        <w:rPr>
          <w:rFonts w:eastAsia="Times New Roman"/>
          <w:color w:val="000000"/>
          <w:sz w:val="24"/>
          <w:szCs w:val="24"/>
        </w:rPr>
        <w:t xml:space="preserve">съответния </w:t>
      </w:r>
      <w:r w:rsidRPr="0005495F">
        <w:rPr>
          <w:rFonts w:eastAsia="Times New Roman"/>
          <w:color w:val="000000"/>
          <w:sz w:val="24"/>
          <w:szCs w:val="24"/>
        </w:rPr>
        <w:t>конкрет</w:t>
      </w:r>
      <w:r w:rsidR="00E62E6B">
        <w:rPr>
          <w:rFonts w:eastAsia="Times New Roman"/>
          <w:color w:val="000000"/>
          <w:sz w:val="24"/>
          <w:szCs w:val="24"/>
        </w:rPr>
        <w:t>е</w:t>
      </w:r>
      <w:r w:rsidRPr="0005495F">
        <w:rPr>
          <w:rFonts w:eastAsia="Times New Roman"/>
          <w:color w:val="000000"/>
          <w:sz w:val="24"/>
          <w:szCs w:val="24"/>
        </w:rPr>
        <w:t xml:space="preserve">н бенефициент уведомление за установените нередовности, непълноти и/или несъответствия и определя разумен срок за тяхното отстраняване, </w:t>
      </w:r>
      <w:r w:rsidR="00C55745">
        <w:rPr>
          <w:rFonts w:eastAsia="Times New Roman"/>
          <w:color w:val="000000"/>
          <w:sz w:val="24"/>
          <w:szCs w:val="24"/>
        </w:rPr>
        <w:t>който не може да бъде по-кратък от една седмица,</w:t>
      </w:r>
      <w:r w:rsidRPr="0005495F">
        <w:rPr>
          <w:rFonts w:eastAsia="Times New Roman"/>
          <w:color w:val="000000"/>
          <w:sz w:val="24"/>
          <w:szCs w:val="24"/>
        </w:rPr>
        <w:t xml:space="preserve"> спазва</w:t>
      </w:r>
      <w:r w:rsidR="00C55745">
        <w:rPr>
          <w:rFonts w:eastAsia="Times New Roman"/>
          <w:color w:val="000000"/>
          <w:sz w:val="24"/>
          <w:szCs w:val="24"/>
        </w:rPr>
        <w:t>йки</w:t>
      </w:r>
      <w:r w:rsidRPr="0005495F">
        <w:rPr>
          <w:rFonts w:eastAsia="Times New Roman"/>
          <w:color w:val="000000"/>
          <w:sz w:val="24"/>
          <w:szCs w:val="24"/>
        </w:rPr>
        <w:t xml:space="preserve"> действащата нормативна уредба. Неотстраняването им в срок може да доведе до прекратяване на производството по отношение на конкретния бенефициент</w:t>
      </w:r>
      <w:r w:rsidR="00C55745">
        <w:rPr>
          <w:rFonts w:eastAsia="Times New Roman"/>
          <w:color w:val="000000"/>
          <w:sz w:val="24"/>
          <w:szCs w:val="24"/>
        </w:rPr>
        <w:t xml:space="preserve"> съгласно чл. 46, ал. 2 от ЗУСЕФСУ</w:t>
      </w:r>
      <w:r w:rsidRPr="0005495F">
        <w:rPr>
          <w:rFonts w:eastAsia="Times New Roman"/>
          <w:color w:val="000000"/>
          <w:sz w:val="24"/>
          <w:szCs w:val="24"/>
        </w:rPr>
        <w:t xml:space="preserve">. Срокът по оценяване на проектното предложение спира да тече до датата на тяхното отстраняване. </w:t>
      </w:r>
    </w:p>
    <w:p w14:paraId="7C3C5A27" w14:textId="77777777" w:rsidR="0005495F" w:rsidRPr="0005495F" w:rsidRDefault="0005495F" w:rsidP="0005495F">
      <w:pPr>
        <w:jc w:val="both"/>
        <w:rPr>
          <w:rFonts w:eastAsia="Times New Roman"/>
          <w:sz w:val="24"/>
          <w:szCs w:val="24"/>
          <w:lang w:eastAsia="en-US"/>
        </w:rPr>
      </w:pPr>
    </w:p>
    <w:p w14:paraId="5E63CF34" w14:textId="4599CD47" w:rsidR="00741629" w:rsidRPr="0005495F" w:rsidRDefault="0005495F" w:rsidP="0005495F">
      <w:pPr>
        <w:spacing w:after="120" w:line="259" w:lineRule="auto"/>
        <w:rPr>
          <w:rFonts w:eastAsia="Times New Roman"/>
          <w:b/>
          <w:sz w:val="24"/>
          <w:szCs w:val="24"/>
          <w:lang w:eastAsia="pl-PL"/>
        </w:rPr>
      </w:pPr>
      <w:r w:rsidRPr="0005495F">
        <w:rPr>
          <w:rFonts w:eastAsia="Times New Roman"/>
          <w:b/>
          <w:sz w:val="24"/>
          <w:szCs w:val="24"/>
          <w:lang w:eastAsia="pl-PL"/>
        </w:rPr>
        <w:t>ТАБЛИЦА ЗА КОМПЛЕКСНА ОЦЕНКА НА ПРОЕКТНОТО ПРЕДЛОЖЕНИЕ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6"/>
        <w:gridCol w:w="629"/>
        <w:gridCol w:w="1007"/>
        <w:gridCol w:w="658"/>
      </w:tblGrid>
      <w:tr w:rsidR="001A1C33" w:rsidRPr="00504216" w14:paraId="6F81A4AB" w14:textId="77777777" w:rsidTr="006529BA">
        <w:tc>
          <w:tcPr>
            <w:tcW w:w="3734" w:type="pct"/>
            <w:shd w:val="clear" w:color="auto" w:fill="E0E0E0"/>
          </w:tcPr>
          <w:p w14:paraId="562050FB" w14:textId="77777777" w:rsidR="001A1C33" w:rsidRPr="00050C87" w:rsidRDefault="001A1C33" w:rsidP="006D1930">
            <w:pPr>
              <w:tabs>
                <w:tab w:val="left" w:pos="-284"/>
              </w:tabs>
              <w:spacing w:after="120"/>
              <w:jc w:val="both"/>
              <w:rPr>
                <w:b/>
                <w:sz w:val="24"/>
                <w:szCs w:val="24"/>
                <w:lang w:eastAsia="en-US"/>
              </w:rPr>
            </w:pPr>
            <w:r w:rsidRPr="00050C87">
              <w:rPr>
                <w:b/>
                <w:sz w:val="24"/>
                <w:szCs w:val="24"/>
                <w:lang w:eastAsia="en-US"/>
              </w:rPr>
              <w:t>КРИТЕРИИ ЗА ОЦЕНКА НА ПРОЕКТНОТО ПРЕДЛОЖЕНИЕ</w:t>
            </w:r>
          </w:p>
        </w:tc>
        <w:tc>
          <w:tcPr>
            <w:tcW w:w="347" w:type="pct"/>
            <w:shd w:val="clear" w:color="auto" w:fill="E0E0E0"/>
          </w:tcPr>
          <w:p w14:paraId="30CFA0E0" w14:textId="77777777" w:rsidR="001A1C33" w:rsidRPr="00504216" w:rsidRDefault="001A1C33" w:rsidP="006D1930">
            <w:pPr>
              <w:spacing w:after="120"/>
              <w:jc w:val="center"/>
              <w:rPr>
                <w:b/>
                <w:sz w:val="24"/>
                <w:szCs w:val="24"/>
                <w:lang w:eastAsia="en-US"/>
              </w:rPr>
            </w:pPr>
            <w:r w:rsidRPr="00504216">
              <w:rPr>
                <w:b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E0E0E0"/>
          </w:tcPr>
          <w:p w14:paraId="285B763C" w14:textId="77777777" w:rsidR="001A1C33" w:rsidRPr="00504216" w:rsidRDefault="001A1C33" w:rsidP="006D1930">
            <w:pPr>
              <w:spacing w:after="120"/>
              <w:jc w:val="center"/>
              <w:rPr>
                <w:b/>
                <w:sz w:val="24"/>
                <w:szCs w:val="24"/>
                <w:lang w:eastAsia="en-US"/>
              </w:rPr>
            </w:pPr>
            <w:r w:rsidRPr="00504216">
              <w:rPr>
                <w:b/>
                <w:sz w:val="24"/>
                <w:szCs w:val="24"/>
                <w:lang w:eastAsia="en-US"/>
              </w:rPr>
              <w:t>НЕ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E0E0E0"/>
          </w:tcPr>
          <w:p w14:paraId="57D3B2DD" w14:textId="77777777" w:rsidR="001A1C33" w:rsidRPr="00504216" w:rsidRDefault="001A1C33" w:rsidP="006D1930">
            <w:pPr>
              <w:spacing w:after="120"/>
              <w:jc w:val="center"/>
              <w:rPr>
                <w:b/>
                <w:sz w:val="24"/>
                <w:szCs w:val="24"/>
                <w:lang w:eastAsia="en-US"/>
              </w:rPr>
            </w:pPr>
            <w:r w:rsidRPr="00504216">
              <w:rPr>
                <w:b/>
                <w:sz w:val="24"/>
                <w:szCs w:val="24"/>
                <w:lang w:eastAsia="en-US"/>
              </w:rPr>
              <w:t>Н/П</w:t>
            </w:r>
          </w:p>
        </w:tc>
      </w:tr>
      <w:tr w:rsidR="001A1C33" w:rsidRPr="00504216" w14:paraId="7697629E" w14:textId="77777777" w:rsidTr="006529BA">
        <w:tc>
          <w:tcPr>
            <w:tcW w:w="3734" w:type="pct"/>
          </w:tcPr>
          <w:p w14:paraId="52888848" w14:textId="46D342AE" w:rsidR="001A1C33" w:rsidRPr="00E62E6B" w:rsidRDefault="00E62E6B" w:rsidP="006D1930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i/>
                <w:sz w:val="24"/>
                <w:szCs w:val="24"/>
                <w:lang w:eastAsia="en-US"/>
              </w:rPr>
            </w:pPr>
            <w:r w:rsidRPr="00E62E6B">
              <w:rPr>
                <w:sz w:val="24"/>
                <w:szCs w:val="24"/>
                <w:lang w:eastAsia="en-US"/>
              </w:rPr>
              <w:t>Формулярът за кандидатстване е подписан с квалифициран електронен подпис (КЕП) от законния представител на кандидата или оправомощено за целите на подаването на проектното предложение лице.</w:t>
            </w:r>
          </w:p>
        </w:tc>
        <w:tc>
          <w:tcPr>
            <w:tcW w:w="347" w:type="pct"/>
          </w:tcPr>
          <w:p w14:paraId="5AE10D1E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06C1255F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3AC36F73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1E78420F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516B" w14:textId="0D1F089E" w:rsidR="001A1C33" w:rsidRPr="00504216" w:rsidRDefault="009C3A00" w:rsidP="00CC61AB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9C3A00">
              <w:rPr>
                <w:sz w:val="24"/>
                <w:szCs w:val="24"/>
                <w:lang w:eastAsia="en-US"/>
              </w:rPr>
              <w:t>Представен е Документ за упълномощаване/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C3A00">
              <w:rPr>
                <w:sz w:val="24"/>
                <w:szCs w:val="24"/>
                <w:lang w:eastAsia="en-US"/>
              </w:rPr>
              <w:t>оправомощаване за подаване на проектното предложение (ако е приложимо)</w:t>
            </w:r>
            <w:r>
              <w:rPr>
                <w:sz w:val="24"/>
                <w:szCs w:val="24"/>
                <w:lang w:eastAsia="en-US"/>
              </w:rPr>
              <w:t>.</w:t>
            </w:r>
            <w:r w:rsidR="001A1C33" w:rsidRPr="00504216">
              <w:rPr>
                <w:sz w:val="24"/>
                <w:szCs w:val="24"/>
                <w:lang w:eastAsia="en-US"/>
              </w:rPr>
              <w:t xml:space="preserve"> </w:t>
            </w:r>
          </w:p>
          <w:p w14:paraId="68D33FD3" w14:textId="7C920544" w:rsidR="001A1C33" w:rsidRPr="00504216" w:rsidRDefault="00E62E6B" w:rsidP="006D1930">
            <w:pPr>
              <w:tabs>
                <w:tab w:val="left" w:pos="-284"/>
              </w:tabs>
              <w:spacing w:before="120" w:after="120"/>
              <w:ind w:left="34"/>
              <w:jc w:val="both"/>
              <w:rPr>
                <w:i/>
                <w:sz w:val="24"/>
                <w:szCs w:val="24"/>
                <w:lang w:eastAsia="en-US"/>
              </w:rPr>
            </w:pPr>
            <w:r w:rsidRPr="00E62E6B">
              <w:rPr>
                <w:i/>
                <w:sz w:val="24"/>
                <w:szCs w:val="24"/>
                <w:lang w:eastAsia="en-US"/>
              </w:rPr>
              <w:t>Прилага се, в случай че проектното предложение е подадено с КЕП от лице, различно от официалния представител на кандидата</w:t>
            </w:r>
            <w:r w:rsidR="001A1C33" w:rsidRPr="00504216">
              <w:rPr>
                <w:i/>
                <w:sz w:val="24"/>
                <w:szCs w:val="24"/>
                <w:lang w:eastAsia="en-US"/>
              </w:rPr>
              <w:t xml:space="preserve">.        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636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CFF3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8F2A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</w:tr>
      <w:tr w:rsidR="001A1C33" w:rsidRPr="00504216" w14:paraId="69DE5FDA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78F3" w14:textId="6E5DAC8C" w:rsidR="001A1C33" w:rsidRPr="00E62E6B" w:rsidRDefault="00E62E6B" w:rsidP="00E62E6B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E62E6B">
              <w:rPr>
                <w:sz w:val="24"/>
                <w:szCs w:val="24"/>
                <w:lang w:eastAsia="en-US"/>
              </w:rPr>
              <w:t xml:space="preserve">Представена е Декларация на кандидата, попълнена по образец (Приложение </w:t>
            </w:r>
            <w:r w:rsidR="00DE76B2">
              <w:rPr>
                <w:sz w:val="24"/>
                <w:szCs w:val="24"/>
                <w:lang w:val="en-US" w:eastAsia="en-US"/>
              </w:rPr>
              <w:t>I</w:t>
            </w:r>
            <w:r w:rsidRPr="00E62E6B">
              <w:rPr>
                <w:sz w:val="24"/>
                <w:szCs w:val="24"/>
                <w:lang w:eastAsia="en-US"/>
              </w:rPr>
              <w:t xml:space="preserve"> към Условията за кандидатстване).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D320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4C17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E38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5B1D302A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801" w14:textId="41268153" w:rsidR="001A1C33" w:rsidRPr="00E62E6B" w:rsidRDefault="00E62E6B" w:rsidP="006D1930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E62E6B">
              <w:rPr>
                <w:sz w:val="24"/>
                <w:szCs w:val="24"/>
                <w:lang w:eastAsia="en-US"/>
              </w:rPr>
              <w:t xml:space="preserve">Представена е Декларация за съответствие на разходите с подробния бюджет на проектното предложение, подадено в рамките на конкурсна сесия </w:t>
            </w:r>
            <w:r w:rsidR="009C3A00" w:rsidRPr="009C3A00">
              <w:rPr>
                <w:sz w:val="24"/>
                <w:szCs w:val="24"/>
                <w:lang w:eastAsia="en-US"/>
              </w:rPr>
              <w:t>HORIZON-WIDERA-2023-TALENTS-01</w:t>
            </w:r>
            <w:r w:rsidRPr="00E62E6B">
              <w:rPr>
                <w:sz w:val="24"/>
                <w:szCs w:val="24"/>
                <w:lang w:eastAsia="en-US"/>
              </w:rPr>
              <w:t xml:space="preserve">, попълнена по образец (Приложение </w:t>
            </w:r>
            <w:r w:rsidR="00DE76B2">
              <w:rPr>
                <w:sz w:val="24"/>
                <w:szCs w:val="24"/>
                <w:lang w:val="en-US" w:eastAsia="en-US"/>
              </w:rPr>
              <w:t>II</w:t>
            </w:r>
            <w:r w:rsidRPr="00E62E6B">
              <w:rPr>
                <w:sz w:val="24"/>
                <w:szCs w:val="24"/>
                <w:lang w:eastAsia="en-US"/>
              </w:rPr>
              <w:t xml:space="preserve"> към Условията за кандидатстване).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D4A4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6F2C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AB6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24DB72C9" w14:textId="77777777" w:rsidTr="006529BA">
        <w:tc>
          <w:tcPr>
            <w:tcW w:w="3734" w:type="pct"/>
          </w:tcPr>
          <w:p w14:paraId="3130B6FC" w14:textId="7D3C184D" w:rsidR="001A1C33" w:rsidRPr="00E62E6B" w:rsidRDefault="00E62E6B" w:rsidP="00E62E6B">
            <w:pPr>
              <w:numPr>
                <w:ilvl w:val="0"/>
                <w:numId w:val="1"/>
              </w:numPr>
              <w:spacing w:after="120"/>
              <w:ind w:left="357" w:hanging="357"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E62E6B">
              <w:rPr>
                <w:rFonts w:eastAsia="Futura Bk"/>
                <w:bCs/>
                <w:sz w:val="24"/>
                <w:szCs w:val="24"/>
                <w:lang w:eastAsia="en-US"/>
              </w:rPr>
              <w:t xml:space="preserve">Приложено е електронно подписано оценено от Европейската комисия (ЕК) проектно предложение, </w:t>
            </w:r>
            <w:r w:rsidRPr="00E62E6B">
              <w:rPr>
                <w:rFonts w:eastAsia="Futura Bk"/>
                <w:bCs/>
                <w:sz w:val="24"/>
                <w:szCs w:val="24"/>
                <w:lang w:eastAsia="en-US"/>
              </w:rPr>
              <w:lastRenderedPageBreak/>
              <w:t xml:space="preserve">подадено в рамките на конкурсна сесия </w:t>
            </w:r>
            <w:r w:rsidR="009C3A00" w:rsidRPr="009C3A00">
              <w:rPr>
                <w:rFonts w:eastAsia="Futura Bk"/>
                <w:bCs/>
                <w:sz w:val="24"/>
                <w:szCs w:val="24"/>
                <w:lang w:eastAsia="en-US"/>
              </w:rPr>
              <w:t>HORIZON-WIDERA-2023-TALENTS-01</w:t>
            </w:r>
            <w:r w:rsidRPr="00E62E6B">
              <w:rPr>
                <w:rFonts w:eastAsia="Futura Bk"/>
                <w:bCs/>
                <w:sz w:val="24"/>
                <w:szCs w:val="24"/>
                <w:lang w:eastAsia="en-US"/>
              </w:rPr>
              <w:t xml:space="preserve"> на Рамковата програма (РП) на Европейския съюз за научни изследвания и иновации „Хоризонт Европа“, получило висока оценка „над праговете“ от ЕК, по отношение на което се кандидатства за финансиране по настоящата процедура, заедно</w:t>
            </w:r>
            <w:r>
              <w:rPr>
                <w:rFonts w:eastAsia="Futura Bk"/>
                <w:bCs/>
                <w:sz w:val="24"/>
                <w:szCs w:val="24"/>
                <w:lang w:eastAsia="en-US"/>
              </w:rPr>
              <w:t xml:space="preserve"> с </w:t>
            </w:r>
            <w:r w:rsidRPr="00E62E6B">
              <w:rPr>
                <w:rFonts w:eastAsia="Futura Bk"/>
                <w:bCs/>
                <w:sz w:val="24"/>
                <w:szCs w:val="24"/>
                <w:lang w:eastAsia="en-US"/>
              </w:rPr>
              <w:t>превод на български език</w:t>
            </w:r>
            <w:r>
              <w:rPr>
                <w:rFonts w:eastAsia="Futura Bk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" w:type="pct"/>
          </w:tcPr>
          <w:p w14:paraId="34E8B1DF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5DFC870F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3BD63C7E" w14:textId="110EC820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0B7B2BA4" w14:textId="77777777" w:rsidTr="006529BA">
        <w:tc>
          <w:tcPr>
            <w:tcW w:w="3734" w:type="pct"/>
          </w:tcPr>
          <w:p w14:paraId="11CF47AA" w14:textId="057D494C" w:rsidR="001A1C33" w:rsidRPr="00504216" w:rsidRDefault="00E62E6B" w:rsidP="00CC61A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eastAsia="en-US"/>
              </w:rPr>
            </w:pPr>
            <w:r w:rsidRPr="00E62E6B">
              <w:rPr>
                <w:sz w:val="24"/>
                <w:szCs w:val="24"/>
                <w:lang w:eastAsia="en-US"/>
              </w:rPr>
              <w:t xml:space="preserve">Приложен е подробният бюджет, подаден заедно с проектното предложение в рамките на конкурсна сесия </w:t>
            </w:r>
            <w:r w:rsidR="009C3A00" w:rsidRPr="009C3A00">
              <w:rPr>
                <w:sz w:val="24"/>
                <w:szCs w:val="24"/>
                <w:lang w:eastAsia="en-US"/>
              </w:rPr>
              <w:t>HORIZON-WIDERA-2023-TALENTS-01</w:t>
            </w:r>
            <w:r w:rsidRPr="00E62E6B">
              <w:rPr>
                <w:sz w:val="24"/>
                <w:szCs w:val="24"/>
                <w:lang w:eastAsia="en-US"/>
              </w:rPr>
              <w:t>, и оценен от ЕК, във формат ексел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57FCF28A" w14:textId="4BC2C68F" w:rsidR="001A1C33" w:rsidRPr="00504216" w:rsidRDefault="009C3A00" w:rsidP="006D1930">
            <w:pPr>
              <w:tabs>
                <w:tab w:val="left" w:pos="-284"/>
              </w:tabs>
              <w:spacing w:before="120" w:after="120"/>
              <w:jc w:val="both"/>
              <w:rPr>
                <w:i/>
                <w:sz w:val="24"/>
                <w:szCs w:val="24"/>
                <w:lang w:eastAsia="en-US"/>
              </w:rPr>
            </w:pPr>
            <w:r w:rsidRPr="009C3A00">
              <w:rPr>
                <w:i/>
                <w:sz w:val="24"/>
                <w:szCs w:val="24"/>
                <w:lang w:eastAsia="en-US"/>
              </w:rPr>
              <w:t>За проектно предложение „ERA CHAIR IN FOSTERING DIGITAL CULTURAL HERITAGE VIA OPEN INNOVATION AND OPEN SCIENCE“ подробният бюджет е увеличен от кандидата като са прецизирани съответни разходи (описани в представената Декларация по критерий № 4), така че общата му стойност да съответства на сумата в електронно подписаното и оценено от ЕК проектно предложение, както и на сумата в електронно подписаната оценка на проектното предложение от ЕК (Evaluation Summary Report), съответно на максималния размер на БФП за проекта по настоящата процедура.</w:t>
            </w:r>
            <w:r w:rsidR="00E62E6B">
              <w:rPr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" w:type="pct"/>
          </w:tcPr>
          <w:p w14:paraId="1DF1714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5294504B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AA7A62">
              <w:rPr>
                <w:sz w:val="24"/>
                <w:szCs w:val="24"/>
                <w:lang w:eastAsia="en-US"/>
              </w:rPr>
            </w:r>
            <w:r w:rsidR="00AA7A62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1ED9255D" w14:textId="123AE719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3767A2FB" w14:textId="77777777" w:rsidTr="006529BA">
        <w:tc>
          <w:tcPr>
            <w:tcW w:w="3734" w:type="pct"/>
          </w:tcPr>
          <w:p w14:paraId="0A3AFA5F" w14:textId="2720CF15" w:rsidR="001A1C33" w:rsidRPr="006529BA" w:rsidRDefault="006529BA" w:rsidP="006D1930">
            <w:pPr>
              <w:numPr>
                <w:ilvl w:val="0"/>
                <w:numId w:val="1"/>
              </w:numPr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6529BA">
              <w:rPr>
                <w:sz w:val="24"/>
                <w:szCs w:val="24"/>
                <w:lang w:eastAsia="en-US"/>
              </w:rPr>
              <w:t>Приложена е електронно подписана оценка на проектното предложение от ЕК (Evaluation Summary Report), заедно с превод на български език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" w:type="pct"/>
          </w:tcPr>
          <w:p w14:paraId="13A3B82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0ADD4987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AA7A62">
              <w:rPr>
                <w:sz w:val="24"/>
                <w:szCs w:val="24"/>
                <w:lang w:eastAsia="en-US"/>
              </w:rPr>
            </w:r>
            <w:r w:rsidR="00AA7A62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665A75D7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71A76038" w14:textId="77777777" w:rsidTr="006529BA">
        <w:tc>
          <w:tcPr>
            <w:tcW w:w="3734" w:type="pct"/>
          </w:tcPr>
          <w:p w14:paraId="0D62FDA2" w14:textId="03950FDF" w:rsidR="006529BA" w:rsidRPr="006529BA" w:rsidRDefault="006529BA" w:rsidP="006529BA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sz w:val="24"/>
                <w:szCs w:val="24"/>
                <w:lang w:eastAsia="pl-PL"/>
              </w:rPr>
              <w:t>Кандидатът разполага с необходимия административен, финансов и оперативен капацитет, който гарантира успешното изпълнение на дейностите по проектното предложение.</w:t>
            </w:r>
          </w:p>
          <w:p w14:paraId="29A8D924" w14:textId="3F4EEC32" w:rsidR="006529BA" w:rsidRPr="006529BA" w:rsidRDefault="006529BA" w:rsidP="006529BA">
            <w:pPr>
              <w:tabs>
                <w:tab w:val="left" w:pos="-284"/>
              </w:tabs>
              <w:spacing w:after="120"/>
              <w:ind w:left="360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t>Административен капацитет</w:t>
            </w:r>
            <w:r w:rsidRPr="006529BA">
              <w:rPr>
                <w:sz w:val="24"/>
                <w:szCs w:val="24"/>
                <w:lang w:eastAsia="pl-PL"/>
              </w:rPr>
              <w:t xml:space="preserve"> – екипът за управление на проекта е съобразен със спецификата и обема на заложените в оценения от ЕК проект по РП „Хоризонт Европа“ дейности. Екипът за управление включва като позиции минимум ръководител, координатор, счетоводител/</w:t>
            </w:r>
            <w:r w:rsidR="001D3D2A">
              <w:rPr>
                <w:sz w:val="24"/>
                <w:szCs w:val="24"/>
                <w:lang w:eastAsia="pl-PL"/>
              </w:rPr>
              <w:t xml:space="preserve"> </w:t>
            </w:r>
            <w:r w:rsidRPr="006529BA">
              <w:rPr>
                <w:sz w:val="24"/>
                <w:szCs w:val="24"/>
                <w:lang w:eastAsia="pl-PL"/>
              </w:rPr>
              <w:t xml:space="preserve">финансист, за които се изисква да имат опит в управлението и/или изпълнението на проекти със сходни дейности. </w:t>
            </w:r>
          </w:p>
          <w:p w14:paraId="4D9EF0C6" w14:textId="41B5C784" w:rsidR="006529BA" w:rsidRPr="006529BA" w:rsidRDefault="006529BA" w:rsidP="006529BA">
            <w:pPr>
              <w:tabs>
                <w:tab w:val="left" w:pos="-284"/>
              </w:tabs>
              <w:spacing w:after="120"/>
              <w:ind w:left="360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t>Финансов капацитет</w:t>
            </w:r>
            <w:r w:rsidRPr="006529BA">
              <w:rPr>
                <w:sz w:val="24"/>
                <w:szCs w:val="24"/>
                <w:lang w:eastAsia="pl-PL"/>
              </w:rPr>
              <w:t xml:space="preserve"> – представен</w:t>
            </w:r>
            <w:r w:rsidR="009C3A00">
              <w:rPr>
                <w:sz w:val="24"/>
                <w:szCs w:val="24"/>
                <w:lang w:eastAsia="pl-PL"/>
              </w:rPr>
              <w:t>и</w:t>
            </w:r>
            <w:r w:rsidRPr="006529BA">
              <w:rPr>
                <w:sz w:val="24"/>
                <w:szCs w:val="24"/>
                <w:lang w:eastAsia="pl-PL"/>
              </w:rPr>
              <w:t xml:space="preserve"> </w:t>
            </w:r>
            <w:r w:rsidR="009C3A00">
              <w:rPr>
                <w:sz w:val="24"/>
                <w:szCs w:val="24"/>
                <w:lang w:eastAsia="pl-PL"/>
              </w:rPr>
              <w:t>са</w:t>
            </w:r>
            <w:r w:rsidR="009C3A00" w:rsidRPr="006529BA">
              <w:rPr>
                <w:sz w:val="24"/>
                <w:szCs w:val="24"/>
                <w:lang w:eastAsia="pl-PL"/>
              </w:rPr>
              <w:t xml:space="preserve"> счетовод</w:t>
            </w:r>
            <w:r w:rsidR="009C3A00">
              <w:rPr>
                <w:sz w:val="24"/>
                <w:szCs w:val="24"/>
                <w:lang w:eastAsia="pl-PL"/>
              </w:rPr>
              <w:t>ни</w:t>
            </w:r>
            <w:r w:rsidR="009C3A00" w:rsidRPr="006529BA">
              <w:rPr>
                <w:sz w:val="24"/>
                <w:szCs w:val="24"/>
                <w:lang w:eastAsia="pl-PL"/>
              </w:rPr>
              <w:t xml:space="preserve"> </w:t>
            </w:r>
            <w:r w:rsidR="009C3A00" w:rsidRPr="009C3A00">
              <w:rPr>
                <w:sz w:val="24"/>
                <w:szCs w:val="24"/>
                <w:lang w:eastAsia="pl-PL"/>
              </w:rPr>
              <w:t>документи (счетоводен баланс и отчет за приходите и разходите (ОПР) във формат идентичен на този, в който са подадени към НСИ)</w:t>
            </w:r>
            <w:r w:rsidR="009C3A00">
              <w:rPr>
                <w:sz w:val="24"/>
                <w:szCs w:val="24"/>
                <w:lang w:eastAsia="pl-PL"/>
              </w:rPr>
              <w:t xml:space="preserve"> </w:t>
            </w:r>
            <w:r w:rsidRPr="006529BA">
              <w:rPr>
                <w:sz w:val="24"/>
                <w:szCs w:val="24"/>
                <w:lang w:eastAsia="pl-PL"/>
              </w:rPr>
              <w:t xml:space="preserve">за последните три приключили  финансови години от счетоводните сметки на кандидата по индивидуалния сметкоплан, утвърден от ръководството на организацията, отчитащи приходите от дейността, в т.ч. отчитащи нетните приходи от продажби, включително и приходите от финансирания и субсидии от държавата, както и отсрочени и разсрочени публични вземания, от които е видно, че приходите на кандидата за последните три години </w:t>
            </w:r>
            <w:r w:rsidRPr="006529BA">
              <w:rPr>
                <w:sz w:val="24"/>
                <w:szCs w:val="24"/>
                <w:lang w:eastAsia="pl-PL"/>
              </w:rPr>
              <w:lastRenderedPageBreak/>
              <w:t>са поне 50% от размера на исканото финансиране по проектното предложение.</w:t>
            </w:r>
          </w:p>
          <w:p w14:paraId="32D6257A" w14:textId="77777777" w:rsidR="001A1C33" w:rsidRDefault="006529BA" w:rsidP="006529BA">
            <w:pPr>
              <w:tabs>
                <w:tab w:val="left" w:pos="-284"/>
              </w:tabs>
              <w:spacing w:after="120"/>
              <w:ind w:left="360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t>Оперативен капацитет</w:t>
            </w:r>
            <w:r w:rsidRPr="006529BA">
              <w:rPr>
                <w:sz w:val="24"/>
                <w:szCs w:val="24"/>
                <w:lang w:eastAsia="pl-PL"/>
              </w:rPr>
              <w:t xml:space="preserve"> – удостоверява се от извършената оценка на проектното предложение от ЕК в рамките на РП „Хоризонт Европа“ (Evaluation Summary Report)</w:t>
            </w:r>
            <w:r>
              <w:rPr>
                <w:sz w:val="24"/>
                <w:szCs w:val="24"/>
                <w:lang w:eastAsia="pl-PL"/>
              </w:rPr>
              <w:t>.</w:t>
            </w:r>
          </w:p>
          <w:p w14:paraId="338EDCF7" w14:textId="398EE948" w:rsidR="006529BA" w:rsidRPr="006529BA" w:rsidRDefault="006529BA" w:rsidP="006529BA">
            <w:pPr>
              <w:tabs>
                <w:tab w:val="left" w:pos="-284"/>
              </w:tabs>
              <w:spacing w:after="120"/>
              <w:ind w:left="22"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6529BA">
              <w:rPr>
                <w:i/>
                <w:iCs/>
                <w:sz w:val="24"/>
                <w:szCs w:val="24"/>
                <w:lang w:eastAsia="en-US"/>
              </w:rPr>
              <w:t xml:space="preserve">Проверката се извършва въз основа на предоставената информация в секция „Екип“ от Формуляра за кандидатстване и в счетоводния баланс и </w:t>
            </w:r>
            <w:r w:rsidR="009C3A00">
              <w:rPr>
                <w:i/>
                <w:iCs/>
                <w:sz w:val="24"/>
                <w:szCs w:val="24"/>
                <w:lang w:eastAsia="en-US"/>
              </w:rPr>
              <w:t>ОПР</w:t>
            </w:r>
            <w:r w:rsidRPr="006529BA">
              <w:rPr>
                <w:i/>
                <w:iCs/>
                <w:sz w:val="24"/>
                <w:szCs w:val="24"/>
                <w:lang w:eastAsia="en-US"/>
              </w:rPr>
              <w:t xml:space="preserve"> за последните три приключили финансови години от счетоводните сметки на кандидата. </w:t>
            </w:r>
          </w:p>
          <w:p w14:paraId="55E276CD" w14:textId="7B91DA35" w:rsidR="006529BA" w:rsidRPr="00504216" w:rsidRDefault="006529BA" w:rsidP="006529BA">
            <w:pPr>
              <w:tabs>
                <w:tab w:val="left" w:pos="-284"/>
              </w:tabs>
              <w:spacing w:after="120"/>
              <w:ind w:left="22"/>
              <w:jc w:val="both"/>
              <w:rPr>
                <w:sz w:val="24"/>
                <w:szCs w:val="24"/>
                <w:lang w:eastAsia="en-US"/>
              </w:rPr>
            </w:pPr>
            <w:r w:rsidRPr="006529BA">
              <w:rPr>
                <w:i/>
                <w:iCs/>
                <w:sz w:val="24"/>
                <w:szCs w:val="24"/>
                <w:lang w:eastAsia="en-US"/>
              </w:rPr>
              <w:t>В случай че счетоводните документи са публично оповестени, следва да бъде предоставен линк къ</w:t>
            </w:r>
            <w:r>
              <w:rPr>
                <w:i/>
                <w:iCs/>
                <w:sz w:val="24"/>
                <w:szCs w:val="24"/>
                <w:lang w:eastAsia="en-US"/>
              </w:rPr>
              <w:t xml:space="preserve">м </w:t>
            </w:r>
            <w:r w:rsidRPr="006529BA">
              <w:rPr>
                <w:i/>
                <w:iCs/>
                <w:sz w:val="24"/>
                <w:szCs w:val="24"/>
                <w:lang w:eastAsia="en-US"/>
              </w:rPr>
              <w:t>източника, в който са налични. В случай че счетоводните документи са налични в МОНИТОРСТАТ на Националния статистически институт, същите се проверяват по служебен път от оценителната комисия, ако е осигурена възможност за това.</w:t>
            </w:r>
          </w:p>
        </w:tc>
        <w:tc>
          <w:tcPr>
            <w:tcW w:w="347" w:type="pct"/>
          </w:tcPr>
          <w:p w14:paraId="6BF4775A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  <w:lang w:eastAsia="en-US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AA7A62">
              <w:rPr>
                <w:sz w:val="24"/>
                <w:szCs w:val="24"/>
                <w:lang w:eastAsia="en-US"/>
              </w:rPr>
            </w:r>
            <w:r w:rsidR="00AA7A62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1C93B295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AA7A62">
              <w:rPr>
                <w:sz w:val="24"/>
                <w:szCs w:val="24"/>
                <w:lang w:eastAsia="en-US"/>
              </w:rPr>
            </w:r>
            <w:r w:rsidR="00AA7A62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6936AD68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17EE97CC" w14:textId="77777777" w:rsidTr="006529BA">
        <w:tc>
          <w:tcPr>
            <w:tcW w:w="3734" w:type="pct"/>
          </w:tcPr>
          <w:p w14:paraId="3D2344B2" w14:textId="256D1B84" w:rsidR="001A1C33" w:rsidRPr="00504216" w:rsidRDefault="006529BA" w:rsidP="00CC61AB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6529BA">
              <w:rPr>
                <w:sz w:val="24"/>
                <w:szCs w:val="24"/>
                <w:lang w:eastAsia="en-US"/>
              </w:rPr>
              <w:t xml:space="preserve">В дейността по проектното предложение във Формуляра за кандидатстване е посочен следният текст „съгласно дейностите, включени в оцененото от ЕК проектно предложение в рамките на конкурсна сесия </w:t>
            </w:r>
            <w:r w:rsidR="009C3A00" w:rsidRPr="009C3A00">
              <w:rPr>
                <w:sz w:val="24"/>
                <w:szCs w:val="24"/>
                <w:lang w:eastAsia="en-US"/>
              </w:rPr>
              <w:t>HORIZON-WIDERA-2023-TALENTS-01</w:t>
            </w:r>
            <w:r w:rsidRPr="006529BA">
              <w:rPr>
                <w:sz w:val="24"/>
                <w:szCs w:val="24"/>
                <w:lang w:eastAsia="en-US"/>
              </w:rPr>
              <w:t xml:space="preserve"> на РП „Хоризонт Европа“, получило висока оценка „над праговете“ от ЕК“.</w:t>
            </w:r>
          </w:p>
          <w:p w14:paraId="0D0F405A" w14:textId="3C699B99" w:rsidR="001A1C33" w:rsidRPr="00504216" w:rsidRDefault="006529BA" w:rsidP="006D1930">
            <w:pPr>
              <w:tabs>
                <w:tab w:val="left" w:pos="-284"/>
              </w:tabs>
              <w:spacing w:after="120"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6529BA">
              <w:rPr>
                <w:i/>
                <w:iCs/>
                <w:sz w:val="24"/>
                <w:szCs w:val="24"/>
                <w:lang w:eastAsia="en-US"/>
              </w:rPr>
              <w:t>В случай че проектното предложение съдържа недопустима дейност, тя ще бъде премахната от оценителната комисия заедно с предвидените за нея разходи</w:t>
            </w:r>
            <w:r>
              <w:rPr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" w:type="pct"/>
          </w:tcPr>
          <w:p w14:paraId="1D246E73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shd w:val="clear" w:color="auto" w:fill="auto"/>
          </w:tcPr>
          <w:p w14:paraId="19ADFCA2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shd w:val="clear" w:color="auto" w:fill="auto"/>
          </w:tcPr>
          <w:p w14:paraId="42C197F0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5A74DB53" w14:textId="77777777" w:rsidTr="006529BA">
        <w:trPr>
          <w:trHeight w:val="588"/>
        </w:trPr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387" w14:textId="5FD8CC32" w:rsidR="001A1C33" w:rsidRPr="006529BA" w:rsidRDefault="006529BA" w:rsidP="006529BA">
            <w:pPr>
              <w:numPr>
                <w:ilvl w:val="0"/>
                <w:numId w:val="1"/>
              </w:numPr>
              <w:spacing w:after="16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529BA">
              <w:rPr>
                <w:sz w:val="24"/>
                <w:szCs w:val="24"/>
                <w:lang w:eastAsia="pl-PL"/>
              </w:rPr>
              <w:t>Общият размер на безвъзмездната финансова помощ на проектното предложение в секция „Бюджет (в лева)“ от Формуляра за кандидатстване в ИСУН 2020 е в съответствие с максималния размер, определен за конкретния проект в Условията за кандидатстване</w:t>
            </w:r>
            <w:r>
              <w:rPr>
                <w:sz w:val="24"/>
                <w:szCs w:val="24"/>
                <w:lang w:eastAsia="pl-PL"/>
              </w:rPr>
              <w:t>.</w:t>
            </w:r>
            <w:r w:rsidR="001A1C33" w:rsidRPr="00504216">
              <w:rPr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0E2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ADAA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1A04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6DB98806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F11E" w14:textId="1B1E8949" w:rsidR="001A1C33" w:rsidRPr="00504216" w:rsidRDefault="006529BA" w:rsidP="00CC61A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eastAsia="pl-PL"/>
              </w:rPr>
            </w:pPr>
            <w:bookmarkStart w:id="0" w:name="_Hlk162599275"/>
            <w:r w:rsidRPr="006529BA">
              <w:rPr>
                <w:sz w:val="24"/>
                <w:szCs w:val="24"/>
                <w:lang w:eastAsia="pl-PL"/>
              </w:rPr>
              <w:t xml:space="preserve">Дейностите в проектното предложение </w:t>
            </w:r>
            <w:r w:rsidRPr="006529BA">
              <w:rPr>
                <w:b/>
                <w:bCs/>
                <w:sz w:val="24"/>
                <w:szCs w:val="24"/>
                <w:u w:val="single"/>
                <w:lang w:eastAsia="pl-PL"/>
              </w:rPr>
              <w:t>НЕ</w:t>
            </w:r>
            <w:r w:rsidRPr="006529BA">
              <w:rPr>
                <w:sz w:val="24"/>
                <w:szCs w:val="24"/>
                <w:lang w:eastAsia="pl-PL"/>
              </w:rPr>
              <w:t xml:space="preserve"> са започнали преди подаването на проектното предложение в рамките на конкурсна сесия </w:t>
            </w:r>
            <w:r w:rsidR="00860448" w:rsidRPr="00860448">
              <w:rPr>
                <w:sz w:val="24"/>
                <w:szCs w:val="24"/>
                <w:lang w:eastAsia="pl-PL"/>
              </w:rPr>
              <w:t>HORIZON-WIDERA-2023-TALENTS-01</w:t>
            </w:r>
            <w:r w:rsidRPr="006529BA">
              <w:rPr>
                <w:sz w:val="24"/>
                <w:szCs w:val="24"/>
                <w:lang w:eastAsia="pl-PL"/>
              </w:rPr>
              <w:t xml:space="preserve"> на РП „Хоризонт Европа“, получило висока оценка „над праговете“ от ЕК</w:t>
            </w:r>
            <w:r>
              <w:rPr>
                <w:sz w:val="24"/>
                <w:szCs w:val="24"/>
                <w:lang w:eastAsia="pl-PL"/>
              </w:rPr>
              <w:t>.</w:t>
            </w:r>
            <w:r w:rsidR="001A1C33" w:rsidRPr="00504216">
              <w:rPr>
                <w:sz w:val="24"/>
                <w:szCs w:val="24"/>
                <w:lang w:eastAsia="pl-PL"/>
              </w:rPr>
              <w:t xml:space="preserve"> </w:t>
            </w:r>
          </w:p>
          <w:bookmarkEnd w:id="0"/>
          <w:p w14:paraId="6844F04D" w14:textId="57DEE727" w:rsidR="001A1C33" w:rsidRPr="00050C87" w:rsidRDefault="006529BA" w:rsidP="006D1930">
            <w:pPr>
              <w:spacing w:before="120" w:after="120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t xml:space="preserve">Проверката се извършва въз основа на Декларация на кандидата (Приложение </w:t>
            </w:r>
            <w:r w:rsidR="00DE76B2">
              <w:rPr>
                <w:i/>
                <w:iCs/>
                <w:sz w:val="24"/>
                <w:szCs w:val="24"/>
                <w:lang w:val="en-US" w:eastAsia="pl-PL"/>
              </w:rPr>
              <w:t>I</w:t>
            </w:r>
            <w:r w:rsidRPr="006529BA">
              <w:rPr>
                <w:i/>
                <w:iCs/>
                <w:sz w:val="24"/>
                <w:szCs w:val="24"/>
                <w:lang w:eastAsia="pl-PL"/>
              </w:rPr>
              <w:t xml:space="preserve"> към Условията за кандидатстване</w:t>
            </w:r>
            <w:r>
              <w:rPr>
                <w:i/>
                <w:iCs/>
                <w:sz w:val="24"/>
                <w:szCs w:val="24"/>
                <w:lang w:eastAsia="pl-PL"/>
              </w:rPr>
              <w:t>).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A319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AA7A62">
              <w:rPr>
                <w:sz w:val="24"/>
                <w:szCs w:val="24"/>
                <w:lang w:eastAsia="en-US"/>
              </w:rPr>
            </w:r>
            <w:r w:rsidR="00AA7A62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C9DA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AA7A62">
              <w:rPr>
                <w:sz w:val="24"/>
                <w:szCs w:val="24"/>
                <w:lang w:eastAsia="en-US"/>
              </w:rPr>
            </w:r>
            <w:r w:rsidR="00AA7A62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8CE2" w14:textId="1E3EE89E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481D0076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360" w14:textId="2EE3A87D" w:rsidR="001A1C33" w:rsidRPr="006529BA" w:rsidRDefault="006529BA" w:rsidP="006529BA">
            <w:pPr>
              <w:numPr>
                <w:ilvl w:val="0"/>
                <w:numId w:val="1"/>
              </w:numPr>
              <w:spacing w:after="120"/>
              <w:ind w:left="357" w:hanging="357"/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sz w:val="24"/>
                <w:szCs w:val="24"/>
                <w:lang w:eastAsia="pl-PL"/>
              </w:rPr>
              <w:t xml:space="preserve">В проектното предложение са включени </w:t>
            </w:r>
            <w:r w:rsidR="001D3D2A">
              <w:rPr>
                <w:sz w:val="24"/>
                <w:szCs w:val="24"/>
                <w:lang w:eastAsia="pl-PL"/>
              </w:rPr>
              <w:t>приложимите</w:t>
            </w:r>
            <w:r w:rsidR="001D3D2A" w:rsidRPr="006529BA">
              <w:rPr>
                <w:sz w:val="24"/>
                <w:szCs w:val="24"/>
                <w:lang w:eastAsia="pl-PL"/>
              </w:rPr>
              <w:t xml:space="preserve"> </w:t>
            </w:r>
            <w:r w:rsidRPr="006529BA">
              <w:rPr>
                <w:sz w:val="24"/>
                <w:szCs w:val="24"/>
                <w:lang w:eastAsia="pl-PL"/>
              </w:rPr>
              <w:t xml:space="preserve">индикатори съгласно Условията за кандидатстване с целеви стойности, </w:t>
            </w:r>
            <w:r w:rsidR="001D3D2A" w:rsidRPr="001D3D2A">
              <w:rPr>
                <w:sz w:val="24"/>
                <w:szCs w:val="24"/>
                <w:lang w:eastAsia="pl-PL"/>
              </w:rPr>
              <w:t>които съответстват на оцененото от ЕК проектно предложение.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F5C8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AA7A62">
              <w:rPr>
                <w:sz w:val="24"/>
                <w:szCs w:val="24"/>
                <w:lang w:eastAsia="en-US"/>
              </w:rPr>
            </w:r>
            <w:r w:rsidR="00AA7A62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AD36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AA7A62">
              <w:rPr>
                <w:sz w:val="24"/>
                <w:szCs w:val="24"/>
                <w:lang w:eastAsia="en-US"/>
              </w:rPr>
            </w:r>
            <w:r w:rsidR="00AA7A62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A2E4" w14:textId="134B608B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04C1C26C" w14:textId="77777777" w:rsidTr="006529BA"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D9F" w14:textId="1C107129" w:rsidR="001A1C33" w:rsidRPr="00504216" w:rsidRDefault="006529BA" w:rsidP="00CC61AB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  <w:lang w:eastAsia="pl-PL"/>
              </w:rPr>
            </w:pPr>
            <w:r w:rsidRPr="006529BA">
              <w:rPr>
                <w:sz w:val="24"/>
                <w:szCs w:val="24"/>
                <w:lang w:eastAsia="pl-PL"/>
              </w:rPr>
              <w:t xml:space="preserve">Проектното предложение допринася за реализиране на хоризонталните принципи на Програма „Научни изследвания, иновации и дигитализация за интелигентна трансформация“ 2021-2027 (устойчиво развитие, вкл. </w:t>
            </w:r>
            <w:r w:rsidRPr="006529BA">
              <w:rPr>
                <w:sz w:val="24"/>
                <w:szCs w:val="24"/>
                <w:lang w:eastAsia="pl-PL"/>
              </w:rPr>
              <w:lastRenderedPageBreak/>
              <w:t>принос към зелени умения, където е приложимо; равни възможности и недопускане на дискриминация; равенство между половете) и прилагането на Хартата на основните права на ЕС и Конвенцията на ООН за правата на хората с увреждания.</w:t>
            </w:r>
          </w:p>
          <w:p w14:paraId="038AEC92" w14:textId="3C389FDE" w:rsidR="001A1C33" w:rsidRPr="00504216" w:rsidRDefault="006529BA" w:rsidP="006D1930">
            <w:pPr>
              <w:spacing w:before="120" w:after="120"/>
              <w:jc w:val="both"/>
              <w:rPr>
                <w:i/>
                <w:iCs/>
                <w:sz w:val="24"/>
                <w:szCs w:val="24"/>
                <w:lang w:eastAsia="pl-PL"/>
              </w:rPr>
            </w:pPr>
            <w:r w:rsidRPr="006529BA">
              <w:rPr>
                <w:i/>
                <w:iCs/>
                <w:sz w:val="24"/>
                <w:szCs w:val="24"/>
                <w:lang w:eastAsia="pl-PL"/>
              </w:rPr>
              <w:t>Информацията е представена в секция „Допълнителна информация необходима за оценка на проектното предложение“ от Формуляра за кандидатстване</w:t>
            </w:r>
            <w:r>
              <w:rPr>
                <w:i/>
                <w:i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4C2C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AA7A62">
              <w:rPr>
                <w:sz w:val="24"/>
                <w:szCs w:val="24"/>
                <w:lang w:eastAsia="en-US"/>
              </w:rPr>
            </w:r>
            <w:r w:rsidR="00AA7A62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F121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  <w:r w:rsidRPr="00504216">
              <w:rPr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  <w:lang w:eastAsia="en-US"/>
              </w:rPr>
              <w:instrText xml:space="preserve"> FORMCHECKBOX </w:instrText>
            </w:r>
            <w:r w:rsidR="00AA7A62">
              <w:rPr>
                <w:sz w:val="24"/>
                <w:szCs w:val="24"/>
                <w:lang w:eastAsia="en-US"/>
              </w:rPr>
            </w:r>
            <w:r w:rsidR="00AA7A62">
              <w:rPr>
                <w:sz w:val="24"/>
                <w:szCs w:val="24"/>
                <w:lang w:eastAsia="en-US"/>
              </w:rPr>
              <w:fldChar w:fldCharType="separate"/>
            </w:r>
            <w:r w:rsidRPr="00504216">
              <w:rPr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F3ADB" w14:textId="6359DD5D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76771619" w14:textId="77777777" w:rsidTr="006529BA">
        <w:trPr>
          <w:trHeight w:val="338"/>
        </w:trPr>
        <w:tc>
          <w:tcPr>
            <w:tcW w:w="3734" w:type="pct"/>
          </w:tcPr>
          <w:p w14:paraId="184C5B10" w14:textId="082BC6DF" w:rsidR="001A1C33" w:rsidRPr="00504216" w:rsidRDefault="006529BA" w:rsidP="00CC61AB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sz w:val="24"/>
                <w:szCs w:val="24"/>
                <w:lang w:eastAsia="en-US"/>
              </w:rPr>
            </w:pPr>
            <w:r w:rsidRPr="006529BA">
              <w:rPr>
                <w:sz w:val="24"/>
                <w:szCs w:val="24"/>
                <w:lang w:eastAsia="en-US"/>
              </w:rPr>
              <w:t>Дейностите в проектното предложение са обвързани със спазване на принципа за „ненанасяне на значителни вреди“ и не водят до значителни вреди за шестте екологични цели, попадащи в обхвата на принципа. Проектното предложение не предвижда дейности и разходи, които биха могли да доведат до нарушаване на принципа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218C56B2" w14:textId="3E35E4D4" w:rsidR="001A1C33" w:rsidRPr="00504216" w:rsidRDefault="006529BA" w:rsidP="006D1930">
            <w:pPr>
              <w:tabs>
                <w:tab w:val="left" w:pos="-284"/>
              </w:tabs>
              <w:spacing w:after="120"/>
              <w:jc w:val="both"/>
              <w:rPr>
                <w:i/>
                <w:sz w:val="24"/>
                <w:szCs w:val="24"/>
                <w:lang w:eastAsia="en-US"/>
              </w:rPr>
            </w:pPr>
            <w:r w:rsidRPr="006529BA">
              <w:rPr>
                <w:i/>
                <w:sz w:val="24"/>
                <w:szCs w:val="24"/>
                <w:lang w:eastAsia="en-US"/>
              </w:rPr>
              <w:t>Информацията е представена в секция „Допълнителна информация необходима за оценка на проектното предложение“ от Формуляра за кандидатстване</w:t>
            </w:r>
            <w:r>
              <w:rPr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" w:type="pct"/>
          </w:tcPr>
          <w:p w14:paraId="1FE6B72B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</w:tcPr>
          <w:p w14:paraId="710DB18D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</w:tcPr>
          <w:p w14:paraId="3561729F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A1C33" w:rsidRPr="00504216" w14:paraId="544C2FB5" w14:textId="77777777" w:rsidTr="006529BA">
        <w:trPr>
          <w:trHeight w:val="338"/>
        </w:trPr>
        <w:tc>
          <w:tcPr>
            <w:tcW w:w="3734" w:type="pct"/>
          </w:tcPr>
          <w:p w14:paraId="4A4989D3" w14:textId="5F272C6F" w:rsidR="001A1C33" w:rsidRPr="00504216" w:rsidRDefault="006529BA" w:rsidP="006529BA">
            <w:pPr>
              <w:numPr>
                <w:ilvl w:val="0"/>
                <w:numId w:val="1"/>
              </w:numPr>
              <w:tabs>
                <w:tab w:val="left" w:pos="-284"/>
              </w:tabs>
              <w:spacing w:after="120"/>
              <w:jc w:val="both"/>
              <w:rPr>
                <w:i/>
                <w:iCs/>
                <w:sz w:val="24"/>
                <w:szCs w:val="24"/>
                <w:lang w:eastAsia="en-US"/>
              </w:rPr>
            </w:pPr>
            <w:r w:rsidRPr="006529BA">
              <w:rPr>
                <w:sz w:val="24"/>
                <w:szCs w:val="24"/>
                <w:lang w:eastAsia="en-US"/>
              </w:rPr>
              <w:t>Разходите в секция „Бюджет (в лева)“ от Формуляра за кандидатстване в ИСУН 2020 са планирани в следното разпределение спрямо съответните категории региони – 17% за Регион в преход (Югозападен район) и 83% за По-слабо развити региони (Северозападен район, Северен централен район, Североизточен район, Югоизточен район, Южен централен район</w:t>
            </w:r>
            <w:r>
              <w:rPr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347" w:type="pct"/>
          </w:tcPr>
          <w:p w14:paraId="02394CDB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556" w:type="pct"/>
          </w:tcPr>
          <w:p w14:paraId="6B4621EE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</w:rPr>
            </w:pPr>
            <w:r w:rsidRPr="00504216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04216">
              <w:rPr>
                <w:sz w:val="24"/>
                <w:szCs w:val="24"/>
              </w:rPr>
              <w:instrText xml:space="preserve"> FORMCHECKBOX </w:instrText>
            </w:r>
            <w:r w:rsidR="00AA7A62">
              <w:rPr>
                <w:sz w:val="24"/>
                <w:szCs w:val="24"/>
              </w:rPr>
            </w:r>
            <w:r w:rsidR="00AA7A62">
              <w:rPr>
                <w:sz w:val="24"/>
                <w:szCs w:val="24"/>
              </w:rPr>
              <w:fldChar w:fldCharType="separate"/>
            </w:r>
            <w:r w:rsidRPr="00504216">
              <w:rPr>
                <w:sz w:val="24"/>
                <w:szCs w:val="24"/>
              </w:rPr>
              <w:fldChar w:fldCharType="end"/>
            </w:r>
          </w:p>
        </w:tc>
        <w:tc>
          <w:tcPr>
            <w:tcW w:w="363" w:type="pct"/>
          </w:tcPr>
          <w:p w14:paraId="7C90A663" w14:textId="77777777" w:rsidR="001A1C33" w:rsidRPr="00504216" w:rsidRDefault="001A1C33" w:rsidP="006D1930">
            <w:pPr>
              <w:spacing w:after="12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7DECB3C1" w14:textId="77777777" w:rsidR="0005495F" w:rsidRPr="00B00E10" w:rsidRDefault="0005495F" w:rsidP="006529BA">
      <w:pPr>
        <w:jc w:val="both"/>
        <w:rPr>
          <w:rFonts w:eastAsia="Times New Roman"/>
          <w:b/>
          <w:sz w:val="24"/>
          <w:szCs w:val="24"/>
          <w:lang w:eastAsia="pl-PL"/>
        </w:rPr>
      </w:pPr>
    </w:p>
    <w:sectPr w:rsidR="0005495F" w:rsidRPr="00B00E10" w:rsidSect="00467507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4BCA8" w14:textId="77777777" w:rsidR="00AA7A62" w:rsidRDefault="00AA7A62" w:rsidP="000A1155">
      <w:pPr>
        <w:pStyle w:val="Default"/>
      </w:pPr>
      <w:r>
        <w:separator/>
      </w:r>
    </w:p>
  </w:endnote>
  <w:endnote w:type="continuationSeparator" w:id="0">
    <w:p w14:paraId="58CB7BB5" w14:textId="77777777" w:rsidR="00AA7A62" w:rsidRDefault="00AA7A62" w:rsidP="000A1155">
      <w:pPr>
        <w:pStyle w:val="Defaul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09347" w14:textId="77777777" w:rsidR="00B9027B" w:rsidRDefault="00B9027B" w:rsidP="00C54A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0EB8BA" w14:textId="77777777" w:rsidR="00B9027B" w:rsidRDefault="00B9027B" w:rsidP="00EA6A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35743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1649B8" w14:textId="538DF37B" w:rsidR="00B9027B" w:rsidRDefault="00B902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4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F014625" w14:textId="3A97A80A" w:rsidR="00B9027B" w:rsidRDefault="00B9027B" w:rsidP="008D7088">
    <w:pPr>
      <w:pStyle w:val="Footer"/>
      <w:tabs>
        <w:tab w:val="clear" w:pos="4536"/>
        <w:tab w:val="clear" w:pos="9072"/>
        <w:tab w:val="center" w:pos="4535"/>
        <w:tab w:val="right" w:pos="907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580CA" w14:textId="77777777" w:rsidR="00AA7A62" w:rsidRDefault="00AA7A62" w:rsidP="000A1155">
      <w:pPr>
        <w:pStyle w:val="Default"/>
      </w:pPr>
      <w:r>
        <w:separator/>
      </w:r>
    </w:p>
  </w:footnote>
  <w:footnote w:type="continuationSeparator" w:id="0">
    <w:p w14:paraId="3DF90CC2" w14:textId="77777777" w:rsidR="00AA7A62" w:rsidRDefault="00AA7A62" w:rsidP="000A1155">
      <w:pPr>
        <w:pStyle w:val="Defaul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FDD4B" w14:textId="77777777" w:rsidR="008128A1" w:rsidRPr="00B90A42" w:rsidRDefault="008128A1" w:rsidP="008128A1">
    <w:pPr>
      <w:pStyle w:val="Header"/>
      <w:ind w:left="-567"/>
    </w:pPr>
    <w:bookmarkStart w:id="1" w:name="_Hlk152669231"/>
    <w:r w:rsidRPr="0014704E">
      <w:rPr>
        <w:i/>
        <w:noProof/>
        <w:lang w:val="en-US"/>
      </w:rPr>
      <w:drawing>
        <wp:inline distT="0" distB="0" distL="0" distR="0" wp14:anchorId="6C393B4B" wp14:editId="6AA49D29">
          <wp:extent cx="1996440" cy="464820"/>
          <wp:effectExtent l="0" t="0" r="381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644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F08B2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82E23E8" wp14:editId="2D245858">
              <wp:simplePos x="0" y="0"/>
              <wp:positionH relativeFrom="column">
                <wp:posOffset>1797050</wp:posOffset>
              </wp:positionH>
              <wp:positionV relativeFrom="paragraph">
                <wp:posOffset>3810</wp:posOffset>
              </wp:positionV>
              <wp:extent cx="2056765" cy="464820"/>
              <wp:effectExtent l="0" t="0" r="635" b="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6765" cy="464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EF12C5" w14:textId="77777777" w:rsidR="008128A1" w:rsidRPr="00245907" w:rsidRDefault="008128A1" w:rsidP="008128A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245907">
                            <w:rPr>
                              <w:sz w:val="24"/>
                              <w:szCs w:val="24"/>
                            </w:rPr>
                            <w:t>Изпълнителна агенция</w:t>
                          </w:r>
                        </w:p>
                        <w:p w14:paraId="5CAFFB63" w14:textId="77777777" w:rsidR="008128A1" w:rsidRPr="00245907" w:rsidRDefault="008128A1" w:rsidP="008128A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245907">
                            <w:rPr>
                              <w:sz w:val="24"/>
                              <w:szCs w:val="24"/>
                            </w:rPr>
                            <w:t>„Програма за образование“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2E23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41.5pt;margin-top:.3pt;width:161.9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" stroked="f">
              <v:textbox>
                <w:txbxContent>
                  <w:p w14:paraId="46EF12C5" w14:textId="77777777" w:rsidR="008128A1" w:rsidRPr="00245907" w:rsidRDefault="008128A1" w:rsidP="008128A1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245907">
                      <w:rPr>
                        <w:sz w:val="24"/>
                        <w:szCs w:val="24"/>
                      </w:rPr>
                      <w:t>Изпълнителна агенция</w:t>
                    </w:r>
                  </w:p>
                  <w:p w14:paraId="5CAFFB63" w14:textId="77777777" w:rsidR="008128A1" w:rsidRPr="00245907" w:rsidRDefault="008128A1" w:rsidP="008128A1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245907">
                      <w:rPr>
                        <w:sz w:val="24"/>
                        <w:szCs w:val="24"/>
                      </w:rPr>
                      <w:t>„Програма за образование“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DD4A78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665DF25F" wp14:editId="3D280E83">
          <wp:simplePos x="0" y="0"/>
          <wp:positionH relativeFrom="margin">
            <wp:posOffset>4099560</wp:posOffset>
          </wp:positionH>
          <wp:positionV relativeFrom="paragraph">
            <wp:posOffset>-84455</wp:posOffset>
          </wp:positionV>
          <wp:extent cx="2307600" cy="651600"/>
          <wp:effectExtent l="0" t="0" r="0" b="0"/>
          <wp:wrapNone/>
          <wp:docPr id="5" name="Picture 5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600" cy="65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</w:p>
  <w:p w14:paraId="23C0D09F" w14:textId="77777777" w:rsidR="00B9027B" w:rsidRPr="001C6A47" w:rsidRDefault="00B9027B" w:rsidP="001C6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D72D1"/>
    <w:multiLevelType w:val="hybridMultilevel"/>
    <w:tmpl w:val="2858120E"/>
    <w:lvl w:ilvl="0" w:tplc="1FBAAC68">
      <w:start w:val="1"/>
      <w:numFmt w:val="decimal"/>
      <w:lvlText w:val="%1."/>
      <w:lvlJc w:val="left"/>
      <w:pPr>
        <w:ind w:left="360" w:hanging="360"/>
      </w:pPr>
      <w:rPr>
        <w:b/>
        <w:i w:val="0"/>
        <w:i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27E"/>
    <w:rsid w:val="00000646"/>
    <w:rsid w:val="00000FD6"/>
    <w:rsid w:val="00002EDF"/>
    <w:rsid w:val="000037E4"/>
    <w:rsid w:val="00004530"/>
    <w:rsid w:val="000045D6"/>
    <w:rsid w:val="000068C4"/>
    <w:rsid w:val="000105A5"/>
    <w:rsid w:val="00010CF4"/>
    <w:rsid w:val="000111DC"/>
    <w:rsid w:val="00011B5D"/>
    <w:rsid w:val="000130A5"/>
    <w:rsid w:val="00013D3B"/>
    <w:rsid w:val="000144DD"/>
    <w:rsid w:val="00015501"/>
    <w:rsid w:val="00016625"/>
    <w:rsid w:val="000177F4"/>
    <w:rsid w:val="00020325"/>
    <w:rsid w:val="000211C7"/>
    <w:rsid w:val="00022154"/>
    <w:rsid w:val="00023E3D"/>
    <w:rsid w:val="00027A48"/>
    <w:rsid w:val="00027C1A"/>
    <w:rsid w:val="00027E1B"/>
    <w:rsid w:val="00030D37"/>
    <w:rsid w:val="00033026"/>
    <w:rsid w:val="00033928"/>
    <w:rsid w:val="00033B79"/>
    <w:rsid w:val="00033F56"/>
    <w:rsid w:val="000343B8"/>
    <w:rsid w:val="000356B6"/>
    <w:rsid w:val="0003632F"/>
    <w:rsid w:val="000405C9"/>
    <w:rsid w:val="0004162D"/>
    <w:rsid w:val="0004216A"/>
    <w:rsid w:val="00042943"/>
    <w:rsid w:val="00042FB0"/>
    <w:rsid w:val="00043046"/>
    <w:rsid w:val="00043453"/>
    <w:rsid w:val="0004529A"/>
    <w:rsid w:val="00046BDA"/>
    <w:rsid w:val="00047E4D"/>
    <w:rsid w:val="00050FCD"/>
    <w:rsid w:val="00053CFA"/>
    <w:rsid w:val="0005495F"/>
    <w:rsid w:val="00055BCA"/>
    <w:rsid w:val="00057F06"/>
    <w:rsid w:val="00060F0C"/>
    <w:rsid w:val="000616BD"/>
    <w:rsid w:val="00061CB0"/>
    <w:rsid w:val="000659BA"/>
    <w:rsid w:val="00065BC6"/>
    <w:rsid w:val="0006706C"/>
    <w:rsid w:val="00067937"/>
    <w:rsid w:val="00070AAD"/>
    <w:rsid w:val="00072FD1"/>
    <w:rsid w:val="000739E6"/>
    <w:rsid w:val="00073B4E"/>
    <w:rsid w:val="000757FA"/>
    <w:rsid w:val="00075EF8"/>
    <w:rsid w:val="00076243"/>
    <w:rsid w:val="000764D2"/>
    <w:rsid w:val="000774F6"/>
    <w:rsid w:val="000806BF"/>
    <w:rsid w:val="0008415B"/>
    <w:rsid w:val="00085BD2"/>
    <w:rsid w:val="00086DC6"/>
    <w:rsid w:val="00087621"/>
    <w:rsid w:val="000905D0"/>
    <w:rsid w:val="00091851"/>
    <w:rsid w:val="000930D9"/>
    <w:rsid w:val="00094AAF"/>
    <w:rsid w:val="0009559B"/>
    <w:rsid w:val="000961E7"/>
    <w:rsid w:val="000970D5"/>
    <w:rsid w:val="000971CF"/>
    <w:rsid w:val="000A1155"/>
    <w:rsid w:val="000A1523"/>
    <w:rsid w:val="000A2D47"/>
    <w:rsid w:val="000A37C8"/>
    <w:rsid w:val="000A428A"/>
    <w:rsid w:val="000A4290"/>
    <w:rsid w:val="000A6E63"/>
    <w:rsid w:val="000A79A5"/>
    <w:rsid w:val="000B04A9"/>
    <w:rsid w:val="000B0651"/>
    <w:rsid w:val="000B1023"/>
    <w:rsid w:val="000B18A6"/>
    <w:rsid w:val="000B2890"/>
    <w:rsid w:val="000B309C"/>
    <w:rsid w:val="000B642D"/>
    <w:rsid w:val="000B6C23"/>
    <w:rsid w:val="000B7B21"/>
    <w:rsid w:val="000B7BE4"/>
    <w:rsid w:val="000C2C07"/>
    <w:rsid w:val="000C2ED0"/>
    <w:rsid w:val="000C5D83"/>
    <w:rsid w:val="000C622E"/>
    <w:rsid w:val="000C7BEA"/>
    <w:rsid w:val="000D10B4"/>
    <w:rsid w:val="000D2BFE"/>
    <w:rsid w:val="000D4BFF"/>
    <w:rsid w:val="000D6D86"/>
    <w:rsid w:val="000D75DD"/>
    <w:rsid w:val="000D7D76"/>
    <w:rsid w:val="000E1923"/>
    <w:rsid w:val="000E1CB8"/>
    <w:rsid w:val="000E2A4A"/>
    <w:rsid w:val="000E3768"/>
    <w:rsid w:val="000E4717"/>
    <w:rsid w:val="000E581F"/>
    <w:rsid w:val="000E706A"/>
    <w:rsid w:val="000E76C7"/>
    <w:rsid w:val="000F0824"/>
    <w:rsid w:val="000F0F13"/>
    <w:rsid w:val="000F332F"/>
    <w:rsid w:val="000F348C"/>
    <w:rsid w:val="000F4568"/>
    <w:rsid w:val="000F4684"/>
    <w:rsid w:val="000F5168"/>
    <w:rsid w:val="000F5F8D"/>
    <w:rsid w:val="001004AF"/>
    <w:rsid w:val="00100A30"/>
    <w:rsid w:val="00100D93"/>
    <w:rsid w:val="001038AC"/>
    <w:rsid w:val="001049CD"/>
    <w:rsid w:val="00105FE7"/>
    <w:rsid w:val="001061EC"/>
    <w:rsid w:val="001064EB"/>
    <w:rsid w:val="00107DBF"/>
    <w:rsid w:val="00107F7B"/>
    <w:rsid w:val="0011091C"/>
    <w:rsid w:val="00111339"/>
    <w:rsid w:val="00111457"/>
    <w:rsid w:val="0011218B"/>
    <w:rsid w:val="001123B2"/>
    <w:rsid w:val="00112B17"/>
    <w:rsid w:val="001136ED"/>
    <w:rsid w:val="00115593"/>
    <w:rsid w:val="00115594"/>
    <w:rsid w:val="00115A92"/>
    <w:rsid w:val="00116FDE"/>
    <w:rsid w:val="001170A9"/>
    <w:rsid w:val="00117AD2"/>
    <w:rsid w:val="00120536"/>
    <w:rsid w:val="00120D2A"/>
    <w:rsid w:val="0012131E"/>
    <w:rsid w:val="00121DF5"/>
    <w:rsid w:val="00124166"/>
    <w:rsid w:val="001244CC"/>
    <w:rsid w:val="00124CBD"/>
    <w:rsid w:val="00124CFD"/>
    <w:rsid w:val="00130375"/>
    <w:rsid w:val="00133617"/>
    <w:rsid w:val="00135010"/>
    <w:rsid w:val="001351FE"/>
    <w:rsid w:val="001361D9"/>
    <w:rsid w:val="00136BE3"/>
    <w:rsid w:val="0013783D"/>
    <w:rsid w:val="00137A04"/>
    <w:rsid w:val="001410F5"/>
    <w:rsid w:val="00143F14"/>
    <w:rsid w:val="001443AC"/>
    <w:rsid w:val="001446EB"/>
    <w:rsid w:val="0014601D"/>
    <w:rsid w:val="001469DC"/>
    <w:rsid w:val="0014780F"/>
    <w:rsid w:val="0015474F"/>
    <w:rsid w:val="00154949"/>
    <w:rsid w:val="001563EA"/>
    <w:rsid w:val="00157551"/>
    <w:rsid w:val="001607C2"/>
    <w:rsid w:val="00160C9C"/>
    <w:rsid w:val="001610F9"/>
    <w:rsid w:val="00162E40"/>
    <w:rsid w:val="00163068"/>
    <w:rsid w:val="00163B0A"/>
    <w:rsid w:val="00163CA2"/>
    <w:rsid w:val="0016417F"/>
    <w:rsid w:val="00165959"/>
    <w:rsid w:val="00166D46"/>
    <w:rsid w:val="00171A06"/>
    <w:rsid w:val="001737A4"/>
    <w:rsid w:val="001737D9"/>
    <w:rsid w:val="00173CF4"/>
    <w:rsid w:val="00174B75"/>
    <w:rsid w:val="00175134"/>
    <w:rsid w:val="00175C2C"/>
    <w:rsid w:val="001772DE"/>
    <w:rsid w:val="00177787"/>
    <w:rsid w:val="00177AEA"/>
    <w:rsid w:val="00177E33"/>
    <w:rsid w:val="0018004A"/>
    <w:rsid w:val="001804EA"/>
    <w:rsid w:val="0018158E"/>
    <w:rsid w:val="00181B27"/>
    <w:rsid w:val="001830CE"/>
    <w:rsid w:val="00185256"/>
    <w:rsid w:val="00185848"/>
    <w:rsid w:val="00185BD5"/>
    <w:rsid w:val="001863F7"/>
    <w:rsid w:val="00187494"/>
    <w:rsid w:val="00190930"/>
    <w:rsid w:val="001949EF"/>
    <w:rsid w:val="00194F2E"/>
    <w:rsid w:val="00195C65"/>
    <w:rsid w:val="0019740A"/>
    <w:rsid w:val="001A1C0A"/>
    <w:rsid w:val="001A1C33"/>
    <w:rsid w:val="001A3D17"/>
    <w:rsid w:val="001A4500"/>
    <w:rsid w:val="001A4F96"/>
    <w:rsid w:val="001B02CF"/>
    <w:rsid w:val="001B05F3"/>
    <w:rsid w:val="001B0867"/>
    <w:rsid w:val="001B107D"/>
    <w:rsid w:val="001B153B"/>
    <w:rsid w:val="001B1B17"/>
    <w:rsid w:val="001B22CE"/>
    <w:rsid w:val="001B25B4"/>
    <w:rsid w:val="001B528E"/>
    <w:rsid w:val="001B568D"/>
    <w:rsid w:val="001B67F5"/>
    <w:rsid w:val="001B7938"/>
    <w:rsid w:val="001B7E92"/>
    <w:rsid w:val="001C00E4"/>
    <w:rsid w:val="001C0E93"/>
    <w:rsid w:val="001C0F40"/>
    <w:rsid w:val="001C318A"/>
    <w:rsid w:val="001C3ECE"/>
    <w:rsid w:val="001C52E5"/>
    <w:rsid w:val="001C6723"/>
    <w:rsid w:val="001C6806"/>
    <w:rsid w:val="001C6A47"/>
    <w:rsid w:val="001C6AC9"/>
    <w:rsid w:val="001C6C92"/>
    <w:rsid w:val="001D1181"/>
    <w:rsid w:val="001D2895"/>
    <w:rsid w:val="001D2909"/>
    <w:rsid w:val="001D3D2A"/>
    <w:rsid w:val="001D3E3C"/>
    <w:rsid w:val="001D4689"/>
    <w:rsid w:val="001D5B64"/>
    <w:rsid w:val="001D755E"/>
    <w:rsid w:val="001E12CC"/>
    <w:rsid w:val="001E4434"/>
    <w:rsid w:val="001E4F38"/>
    <w:rsid w:val="001E5DC3"/>
    <w:rsid w:val="001F05B9"/>
    <w:rsid w:val="001F27F5"/>
    <w:rsid w:val="001F4513"/>
    <w:rsid w:val="001F6F64"/>
    <w:rsid w:val="001F7108"/>
    <w:rsid w:val="00200512"/>
    <w:rsid w:val="00200F32"/>
    <w:rsid w:val="00201C60"/>
    <w:rsid w:val="00202046"/>
    <w:rsid w:val="002022A2"/>
    <w:rsid w:val="0020268C"/>
    <w:rsid w:val="00202817"/>
    <w:rsid w:val="0020407A"/>
    <w:rsid w:val="0020472B"/>
    <w:rsid w:val="002061AA"/>
    <w:rsid w:val="0020748E"/>
    <w:rsid w:val="002102E3"/>
    <w:rsid w:val="00210403"/>
    <w:rsid w:val="00210694"/>
    <w:rsid w:val="00211135"/>
    <w:rsid w:val="0021554E"/>
    <w:rsid w:val="002169B3"/>
    <w:rsid w:val="002259B7"/>
    <w:rsid w:val="00230308"/>
    <w:rsid w:val="00230C8A"/>
    <w:rsid w:val="0023196F"/>
    <w:rsid w:val="00233196"/>
    <w:rsid w:val="00233804"/>
    <w:rsid w:val="00233AC2"/>
    <w:rsid w:val="00236582"/>
    <w:rsid w:val="00236D17"/>
    <w:rsid w:val="00240D9F"/>
    <w:rsid w:val="002411F2"/>
    <w:rsid w:val="002415C4"/>
    <w:rsid w:val="0024279C"/>
    <w:rsid w:val="00242C94"/>
    <w:rsid w:val="002452F6"/>
    <w:rsid w:val="00246121"/>
    <w:rsid w:val="002462E1"/>
    <w:rsid w:val="00246419"/>
    <w:rsid w:val="0025189A"/>
    <w:rsid w:val="002519D6"/>
    <w:rsid w:val="00252E14"/>
    <w:rsid w:val="002535C0"/>
    <w:rsid w:val="00254C2B"/>
    <w:rsid w:val="0025531F"/>
    <w:rsid w:val="00255843"/>
    <w:rsid w:val="002578F0"/>
    <w:rsid w:val="002619FC"/>
    <w:rsid w:val="00261B1B"/>
    <w:rsid w:val="002627D2"/>
    <w:rsid w:val="00264511"/>
    <w:rsid w:val="002652F3"/>
    <w:rsid w:val="00266D93"/>
    <w:rsid w:val="0026729E"/>
    <w:rsid w:val="00267E13"/>
    <w:rsid w:val="00270935"/>
    <w:rsid w:val="00270D6B"/>
    <w:rsid w:val="00271195"/>
    <w:rsid w:val="00272CE0"/>
    <w:rsid w:val="00273BBE"/>
    <w:rsid w:val="00275E1B"/>
    <w:rsid w:val="00275E80"/>
    <w:rsid w:val="00276FFE"/>
    <w:rsid w:val="00277180"/>
    <w:rsid w:val="00281F67"/>
    <w:rsid w:val="00282640"/>
    <w:rsid w:val="0028286B"/>
    <w:rsid w:val="00282B5F"/>
    <w:rsid w:val="002850FD"/>
    <w:rsid w:val="0028574A"/>
    <w:rsid w:val="00286A30"/>
    <w:rsid w:val="00287C50"/>
    <w:rsid w:val="00292878"/>
    <w:rsid w:val="00292C23"/>
    <w:rsid w:val="00292E35"/>
    <w:rsid w:val="00294267"/>
    <w:rsid w:val="00294941"/>
    <w:rsid w:val="0029608E"/>
    <w:rsid w:val="00296936"/>
    <w:rsid w:val="00297017"/>
    <w:rsid w:val="002A020A"/>
    <w:rsid w:val="002A0342"/>
    <w:rsid w:val="002A0B50"/>
    <w:rsid w:val="002A1B6B"/>
    <w:rsid w:val="002A2619"/>
    <w:rsid w:val="002A358C"/>
    <w:rsid w:val="002A375B"/>
    <w:rsid w:val="002A39FB"/>
    <w:rsid w:val="002A5510"/>
    <w:rsid w:val="002A5DA3"/>
    <w:rsid w:val="002A6F19"/>
    <w:rsid w:val="002A7CA7"/>
    <w:rsid w:val="002A7F1A"/>
    <w:rsid w:val="002B0088"/>
    <w:rsid w:val="002B0600"/>
    <w:rsid w:val="002B331E"/>
    <w:rsid w:val="002B5972"/>
    <w:rsid w:val="002B6061"/>
    <w:rsid w:val="002B60FD"/>
    <w:rsid w:val="002B7937"/>
    <w:rsid w:val="002C1169"/>
    <w:rsid w:val="002C24DB"/>
    <w:rsid w:val="002C45C7"/>
    <w:rsid w:val="002C5DA2"/>
    <w:rsid w:val="002C67A2"/>
    <w:rsid w:val="002C6BC4"/>
    <w:rsid w:val="002C7E42"/>
    <w:rsid w:val="002D0A68"/>
    <w:rsid w:val="002D1023"/>
    <w:rsid w:val="002D1B79"/>
    <w:rsid w:val="002D1EBF"/>
    <w:rsid w:val="002D2504"/>
    <w:rsid w:val="002D2776"/>
    <w:rsid w:val="002D2E5B"/>
    <w:rsid w:val="002D3EDE"/>
    <w:rsid w:val="002D4BCE"/>
    <w:rsid w:val="002D4E6C"/>
    <w:rsid w:val="002D50F4"/>
    <w:rsid w:val="002D5F6C"/>
    <w:rsid w:val="002D72F3"/>
    <w:rsid w:val="002D7FBD"/>
    <w:rsid w:val="002E4922"/>
    <w:rsid w:val="002E5508"/>
    <w:rsid w:val="002E6BE5"/>
    <w:rsid w:val="002E72C1"/>
    <w:rsid w:val="002E763B"/>
    <w:rsid w:val="002E7E82"/>
    <w:rsid w:val="002F219D"/>
    <w:rsid w:val="002F3FDE"/>
    <w:rsid w:val="002F43BD"/>
    <w:rsid w:val="002F4569"/>
    <w:rsid w:val="002F5DC9"/>
    <w:rsid w:val="00300BD0"/>
    <w:rsid w:val="003010D3"/>
    <w:rsid w:val="00302A41"/>
    <w:rsid w:val="00305DCC"/>
    <w:rsid w:val="00305E6D"/>
    <w:rsid w:val="00305EF6"/>
    <w:rsid w:val="00307ADB"/>
    <w:rsid w:val="003114AE"/>
    <w:rsid w:val="0031266D"/>
    <w:rsid w:val="00314C88"/>
    <w:rsid w:val="00317232"/>
    <w:rsid w:val="003179EC"/>
    <w:rsid w:val="00320F16"/>
    <w:rsid w:val="0032180A"/>
    <w:rsid w:val="00321C10"/>
    <w:rsid w:val="00325416"/>
    <w:rsid w:val="00325D4F"/>
    <w:rsid w:val="00326342"/>
    <w:rsid w:val="003306D0"/>
    <w:rsid w:val="00330D93"/>
    <w:rsid w:val="00331478"/>
    <w:rsid w:val="00331F17"/>
    <w:rsid w:val="0033228B"/>
    <w:rsid w:val="0033359D"/>
    <w:rsid w:val="00333BA1"/>
    <w:rsid w:val="003342F1"/>
    <w:rsid w:val="0033557C"/>
    <w:rsid w:val="003377BF"/>
    <w:rsid w:val="003421A3"/>
    <w:rsid w:val="003431FB"/>
    <w:rsid w:val="003435B0"/>
    <w:rsid w:val="003442EE"/>
    <w:rsid w:val="00344925"/>
    <w:rsid w:val="00345C87"/>
    <w:rsid w:val="00345DC1"/>
    <w:rsid w:val="00347861"/>
    <w:rsid w:val="00347F14"/>
    <w:rsid w:val="00350A27"/>
    <w:rsid w:val="00350BC4"/>
    <w:rsid w:val="003515E8"/>
    <w:rsid w:val="00352B45"/>
    <w:rsid w:val="0035791F"/>
    <w:rsid w:val="00363093"/>
    <w:rsid w:val="00363AA5"/>
    <w:rsid w:val="00364018"/>
    <w:rsid w:val="00364E74"/>
    <w:rsid w:val="00365B55"/>
    <w:rsid w:val="0036673E"/>
    <w:rsid w:val="003738D9"/>
    <w:rsid w:val="0037448B"/>
    <w:rsid w:val="00374E29"/>
    <w:rsid w:val="00374FD9"/>
    <w:rsid w:val="003806C4"/>
    <w:rsid w:val="00381021"/>
    <w:rsid w:val="0038295E"/>
    <w:rsid w:val="0038506E"/>
    <w:rsid w:val="0038549E"/>
    <w:rsid w:val="003857B3"/>
    <w:rsid w:val="00385DC5"/>
    <w:rsid w:val="003861B0"/>
    <w:rsid w:val="0038640A"/>
    <w:rsid w:val="00387838"/>
    <w:rsid w:val="00390C16"/>
    <w:rsid w:val="00391253"/>
    <w:rsid w:val="00394965"/>
    <w:rsid w:val="003957D3"/>
    <w:rsid w:val="00395C61"/>
    <w:rsid w:val="003A4841"/>
    <w:rsid w:val="003A4919"/>
    <w:rsid w:val="003A4BB4"/>
    <w:rsid w:val="003A4E0D"/>
    <w:rsid w:val="003A6753"/>
    <w:rsid w:val="003A72C0"/>
    <w:rsid w:val="003B0E11"/>
    <w:rsid w:val="003B1454"/>
    <w:rsid w:val="003B1F37"/>
    <w:rsid w:val="003B2B97"/>
    <w:rsid w:val="003B3C7E"/>
    <w:rsid w:val="003B5888"/>
    <w:rsid w:val="003B5DD2"/>
    <w:rsid w:val="003B62FA"/>
    <w:rsid w:val="003B6563"/>
    <w:rsid w:val="003B6DE4"/>
    <w:rsid w:val="003B70AB"/>
    <w:rsid w:val="003B7185"/>
    <w:rsid w:val="003B7272"/>
    <w:rsid w:val="003B786C"/>
    <w:rsid w:val="003C02B6"/>
    <w:rsid w:val="003C16E1"/>
    <w:rsid w:val="003C1C9A"/>
    <w:rsid w:val="003C1F0A"/>
    <w:rsid w:val="003C4311"/>
    <w:rsid w:val="003C4526"/>
    <w:rsid w:val="003C486A"/>
    <w:rsid w:val="003C4F23"/>
    <w:rsid w:val="003C605A"/>
    <w:rsid w:val="003C778B"/>
    <w:rsid w:val="003D2824"/>
    <w:rsid w:val="003D4BA4"/>
    <w:rsid w:val="003D65B4"/>
    <w:rsid w:val="003D6DC5"/>
    <w:rsid w:val="003D742D"/>
    <w:rsid w:val="003E35A5"/>
    <w:rsid w:val="003E396E"/>
    <w:rsid w:val="003E3C63"/>
    <w:rsid w:val="003E3F7E"/>
    <w:rsid w:val="003E4B82"/>
    <w:rsid w:val="003E4CA6"/>
    <w:rsid w:val="003E69B7"/>
    <w:rsid w:val="003F1CB6"/>
    <w:rsid w:val="003F4B49"/>
    <w:rsid w:val="003F576C"/>
    <w:rsid w:val="003F6EEF"/>
    <w:rsid w:val="003F70ED"/>
    <w:rsid w:val="00400489"/>
    <w:rsid w:val="00400CC3"/>
    <w:rsid w:val="00401304"/>
    <w:rsid w:val="004021E4"/>
    <w:rsid w:val="004026F2"/>
    <w:rsid w:val="00402DEB"/>
    <w:rsid w:val="00403145"/>
    <w:rsid w:val="00404C0D"/>
    <w:rsid w:val="00405037"/>
    <w:rsid w:val="0040552E"/>
    <w:rsid w:val="0040577B"/>
    <w:rsid w:val="00405B3E"/>
    <w:rsid w:val="00407EBC"/>
    <w:rsid w:val="0041446B"/>
    <w:rsid w:val="0041483C"/>
    <w:rsid w:val="004169ED"/>
    <w:rsid w:val="00417E2B"/>
    <w:rsid w:val="00421DCE"/>
    <w:rsid w:val="004223A5"/>
    <w:rsid w:val="0042382B"/>
    <w:rsid w:val="00425E3C"/>
    <w:rsid w:val="004272C9"/>
    <w:rsid w:val="004272E3"/>
    <w:rsid w:val="0043029F"/>
    <w:rsid w:val="00431BA3"/>
    <w:rsid w:val="00432119"/>
    <w:rsid w:val="004322FA"/>
    <w:rsid w:val="00435FC1"/>
    <w:rsid w:val="004375C9"/>
    <w:rsid w:val="00441172"/>
    <w:rsid w:val="00441236"/>
    <w:rsid w:val="00445244"/>
    <w:rsid w:val="00445A45"/>
    <w:rsid w:val="00445EE6"/>
    <w:rsid w:val="00446532"/>
    <w:rsid w:val="00446A68"/>
    <w:rsid w:val="00447201"/>
    <w:rsid w:val="0044724D"/>
    <w:rsid w:val="004523DB"/>
    <w:rsid w:val="00452B48"/>
    <w:rsid w:val="00453080"/>
    <w:rsid w:val="00454904"/>
    <w:rsid w:val="00455AA9"/>
    <w:rsid w:val="00456567"/>
    <w:rsid w:val="00456FC7"/>
    <w:rsid w:val="004620CB"/>
    <w:rsid w:val="00462864"/>
    <w:rsid w:val="00465C1B"/>
    <w:rsid w:val="00467507"/>
    <w:rsid w:val="00467E0A"/>
    <w:rsid w:val="00467E28"/>
    <w:rsid w:val="00470232"/>
    <w:rsid w:val="0047121C"/>
    <w:rsid w:val="00471ECD"/>
    <w:rsid w:val="00473DC7"/>
    <w:rsid w:val="00474A7A"/>
    <w:rsid w:val="00477EAB"/>
    <w:rsid w:val="00480D21"/>
    <w:rsid w:val="004823A6"/>
    <w:rsid w:val="00484594"/>
    <w:rsid w:val="0048459A"/>
    <w:rsid w:val="00486F3C"/>
    <w:rsid w:val="004916E9"/>
    <w:rsid w:val="00491CE8"/>
    <w:rsid w:val="00493005"/>
    <w:rsid w:val="0049308E"/>
    <w:rsid w:val="004932E8"/>
    <w:rsid w:val="00494C99"/>
    <w:rsid w:val="00495693"/>
    <w:rsid w:val="00495AFD"/>
    <w:rsid w:val="004A0C29"/>
    <w:rsid w:val="004A0EBF"/>
    <w:rsid w:val="004A1753"/>
    <w:rsid w:val="004A36B4"/>
    <w:rsid w:val="004A376C"/>
    <w:rsid w:val="004A4B9C"/>
    <w:rsid w:val="004A4CF9"/>
    <w:rsid w:val="004A5E2E"/>
    <w:rsid w:val="004B03BE"/>
    <w:rsid w:val="004B24F2"/>
    <w:rsid w:val="004B2B73"/>
    <w:rsid w:val="004B2DFD"/>
    <w:rsid w:val="004B39D4"/>
    <w:rsid w:val="004B3DC2"/>
    <w:rsid w:val="004B577D"/>
    <w:rsid w:val="004C010C"/>
    <w:rsid w:val="004C2582"/>
    <w:rsid w:val="004C44BC"/>
    <w:rsid w:val="004C49A5"/>
    <w:rsid w:val="004C5068"/>
    <w:rsid w:val="004C526F"/>
    <w:rsid w:val="004C57C3"/>
    <w:rsid w:val="004C6045"/>
    <w:rsid w:val="004C60B7"/>
    <w:rsid w:val="004C6307"/>
    <w:rsid w:val="004C6619"/>
    <w:rsid w:val="004C742C"/>
    <w:rsid w:val="004D0DCC"/>
    <w:rsid w:val="004D24E3"/>
    <w:rsid w:val="004D2527"/>
    <w:rsid w:val="004D2A00"/>
    <w:rsid w:val="004D3FE3"/>
    <w:rsid w:val="004D4167"/>
    <w:rsid w:val="004D5819"/>
    <w:rsid w:val="004D68C0"/>
    <w:rsid w:val="004D7266"/>
    <w:rsid w:val="004E2052"/>
    <w:rsid w:val="004E2664"/>
    <w:rsid w:val="004E29A4"/>
    <w:rsid w:val="004E2FCA"/>
    <w:rsid w:val="004E5BB9"/>
    <w:rsid w:val="004F052C"/>
    <w:rsid w:val="004F1453"/>
    <w:rsid w:val="004F1F3F"/>
    <w:rsid w:val="004F2BBA"/>
    <w:rsid w:val="004F3900"/>
    <w:rsid w:val="004F409C"/>
    <w:rsid w:val="004F44BD"/>
    <w:rsid w:val="004F5885"/>
    <w:rsid w:val="004F6899"/>
    <w:rsid w:val="0050110D"/>
    <w:rsid w:val="00501BFD"/>
    <w:rsid w:val="005024F0"/>
    <w:rsid w:val="005035D6"/>
    <w:rsid w:val="00504899"/>
    <w:rsid w:val="005058DE"/>
    <w:rsid w:val="00506A1E"/>
    <w:rsid w:val="00507170"/>
    <w:rsid w:val="00507F2B"/>
    <w:rsid w:val="00510642"/>
    <w:rsid w:val="00511D35"/>
    <w:rsid w:val="0051232A"/>
    <w:rsid w:val="00512BFF"/>
    <w:rsid w:val="00513B9F"/>
    <w:rsid w:val="00514B41"/>
    <w:rsid w:val="00516507"/>
    <w:rsid w:val="00517B3D"/>
    <w:rsid w:val="00517CAC"/>
    <w:rsid w:val="00521FEE"/>
    <w:rsid w:val="00524202"/>
    <w:rsid w:val="005255C4"/>
    <w:rsid w:val="00526E6F"/>
    <w:rsid w:val="0053013A"/>
    <w:rsid w:val="00531521"/>
    <w:rsid w:val="005316DA"/>
    <w:rsid w:val="00532970"/>
    <w:rsid w:val="00534658"/>
    <w:rsid w:val="00536DEC"/>
    <w:rsid w:val="00540245"/>
    <w:rsid w:val="005406D6"/>
    <w:rsid w:val="005409E5"/>
    <w:rsid w:val="005410BA"/>
    <w:rsid w:val="00541448"/>
    <w:rsid w:val="005415E6"/>
    <w:rsid w:val="00541E71"/>
    <w:rsid w:val="00542125"/>
    <w:rsid w:val="00543871"/>
    <w:rsid w:val="005438FB"/>
    <w:rsid w:val="005439F0"/>
    <w:rsid w:val="00544772"/>
    <w:rsid w:val="00544AA7"/>
    <w:rsid w:val="00544F6C"/>
    <w:rsid w:val="00544F6F"/>
    <w:rsid w:val="00546EC5"/>
    <w:rsid w:val="00547524"/>
    <w:rsid w:val="00547769"/>
    <w:rsid w:val="005519E9"/>
    <w:rsid w:val="00551CBF"/>
    <w:rsid w:val="00555789"/>
    <w:rsid w:val="00555B82"/>
    <w:rsid w:val="00561F41"/>
    <w:rsid w:val="005624E9"/>
    <w:rsid w:val="0056267C"/>
    <w:rsid w:val="00562AF4"/>
    <w:rsid w:val="00563A46"/>
    <w:rsid w:val="00564241"/>
    <w:rsid w:val="00565DA9"/>
    <w:rsid w:val="0056664A"/>
    <w:rsid w:val="00566E25"/>
    <w:rsid w:val="00570381"/>
    <w:rsid w:val="005715F3"/>
    <w:rsid w:val="00572CB0"/>
    <w:rsid w:val="005742E7"/>
    <w:rsid w:val="00574A77"/>
    <w:rsid w:val="00574FE3"/>
    <w:rsid w:val="005760DB"/>
    <w:rsid w:val="005767C9"/>
    <w:rsid w:val="0057684C"/>
    <w:rsid w:val="0057688D"/>
    <w:rsid w:val="00577390"/>
    <w:rsid w:val="00577DFC"/>
    <w:rsid w:val="005808E3"/>
    <w:rsid w:val="005812C5"/>
    <w:rsid w:val="00582A9A"/>
    <w:rsid w:val="00582B58"/>
    <w:rsid w:val="00584D9B"/>
    <w:rsid w:val="005865F2"/>
    <w:rsid w:val="005871ED"/>
    <w:rsid w:val="00590B45"/>
    <w:rsid w:val="00591180"/>
    <w:rsid w:val="005917E2"/>
    <w:rsid w:val="00591CC3"/>
    <w:rsid w:val="00591FE1"/>
    <w:rsid w:val="005926A4"/>
    <w:rsid w:val="0059290F"/>
    <w:rsid w:val="00593632"/>
    <w:rsid w:val="00594A55"/>
    <w:rsid w:val="00595E2A"/>
    <w:rsid w:val="005A025A"/>
    <w:rsid w:val="005A0898"/>
    <w:rsid w:val="005A0A2F"/>
    <w:rsid w:val="005A0CBC"/>
    <w:rsid w:val="005A19DE"/>
    <w:rsid w:val="005A2862"/>
    <w:rsid w:val="005A2987"/>
    <w:rsid w:val="005A2A7C"/>
    <w:rsid w:val="005A36C4"/>
    <w:rsid w:val="005A40ED"/>
    <w:rsid w:val="005A4E29"/>
    <w:rsid w:val="005A597A"/>
    <w:rsid w:val="005A6470"/>
    <w:rsid w:val="005A6973"/>
    <w:rsid w:val="005B089B"/>
    <w:rsid w:val="005B0B43"/>
    <w:rsid w:val="005B1528"/>
    <w:rsid w:val="005B20B8"/>
    <w:rsid w:val="005B2847"/>
    <w:rsid w:val="005B36D1"/>
    <w:rsid w:val="005B3E86"/>
    <w:rsid w:val="005B41B6"/>
    <w:rsid w:val="005B4382"/>
    <w:rsid w:val="005B489E"/>
    <w:rsid w:val="005B4E66"/>
    <w:rsid w:val="005B5D0F"/>
    <w:rsid w:val="005B61B5"/>
    <w:rsid w:val="005B6D89"/>
    <w:rsid w:val="005C01F4"/>
    <w:rsid w:val="005C03CC"/>
    <w:rsid w:val="005C0C7A"/>
    <w:rsid w:val="005C22BB"/>
    <w:rsid w:val="005C393F"/>
    <w:rsid w:val="005C39BA"/>
    <w:rsid w:val="005C4654"/>
    <w:rsid w:val="005C5BB3"/>
    <w:rsid w:val="005C6369"/>
    <w:rsid w:val="005C663C"/>
    <w:rsid w:val="005D0333"/>
    <w:rsid w:val="005D08BA"/>
    <w:rsid w:val="005D4200"/>
    <w:rsid w:val="005D5012"/>
    <w:rsid w:val="005D508C"/>
    <w:rsid w:val="005D54EF"/>
    <w:rsid w:val="005D6527"/>
    <w:rsid w:val="005E040F"/>
    <w:rsid w:val="005E06D0"/>
    <w:rsid w:val="005E0A8F"/>
    <w:rsid w:val="005E0B62"/>
    <w:rsid w:val="005E164E"/>
    <w:rsid w:val="005E16AE"/>
    <w:rsid w:val="005E1867"/>
    <w:rsid w:val="005E2300"/>
    <w:rsid w:val="005E2D67"/>
    <w:rsid w:val="005E3583"/>
    <w:rsid w:val="005E4B71"/>
    <w:rsid w:val="005E4E31"/>
    <w:rsid w:val="005E5897"/>
    <w:rsid w:val="005E6261"/>
    <w:rsid w:val="005E7369"/>
    <w:rsid w:val="005F08C4"/>
    <w:rsid w:val="005F0D64"/>
    <w:rsid w:val="005F1C95"/>
    <w:rsid w:val="005F21B8"/>
    <w:rsid w:val="005F3A9F"/>
    <w:rsid w:val="005F3C8F"/>
    <w:rsid w:val="005F5961"/>
    <w:rsid w:val="005F78D0"/>
    <w:rsid w:val="0060128F"/>
    <w:rsid w:val="006012BD"/>
    <w:rsid w:val="006012DF"/>
    <w:rsid w:val="0060396C"/>
    <w:rsid w:val="0060461C"/>
    <w:rsid w:val="0060552C"/>
    <w:rsid w:val="00605B59"/>
    <w:rsid w:val="00606279"/>
    <w:rsid w:val="006066CB"/>
    <w:rsid w:val="00606746"/>
    <w:rsid w:val="00606E5E"/>
    <w:rsid w:val="00610167"/>
    <w:rsid w:val="00610DE0"/>
    <w:rsid w:val="006113E3"/>
    <w:rsid w:val="006114C9"/>
    <w:rsid w:val="00611B00"/>
    <w:rsid w:val="00611B4C"/>
    <w:rsid w:val="0061294B"/>
    <w:rsid w:val="00613854"/>
    <w:rsid w:val="00613B19"/>
    <w:rsid w:val="00614C65"/>
    <w:rsid w:val="006155F3"/>
    <w:rsid w:val="006158DC"/>
    <w:rsid w:val="00615CAB"/>
    <w:rsid w:val="00620C16"/>
    <w:rsid w:val="006210C2"/>
    <w:rsid w:val="006216A2"/>
    <w:rsid w:val="00621720"/>
    <w:rsid w:val="00621863"/>
    <w:rsid w:val="00621DB9"/>
    <w:rsid w:val="006227D7"/>
    <w:rsid w:val="006236E3"/>
    <w:rsid w:val="006248CC"/>
    <w:rsid w:val="0063094A"/>
    <w:rsid w:val="0063210A"/>
    <w:rsid w:val="00635453"/>
    <w:rsid w:val="00635AE4"/>
    <w:rsid w:val="0063611E"/>
    <w:rsid w:val="0063674B"/>
    <w:rsid w:val="00636B39"/>
    <w:rsid w:val="00636B89"/>
    <w:rsid w:val="00636BD8"/>
    <w:rsid w:val="006373C7"/>
    <w:rsid w:val="00637FA7"/>
    <w:rsid w:val="00646592"/>
    <w:rsid w:val="00646864"/>
    <w:rsid w:val="00650DF0"/>
    <w:rsid w:val="006529BA"/>
    <w:rsid w:val="00653169"/>
    <w:rsid w:val="00653ACB"/>
    <w:rsid w:val="00654596"/>
    <w:rsid w:val="00654791"/>
    <w:rsid w:val="00654B71"/>
    <w:rsid w:val="0065514B"/>
    <w:rsid w:val="00655F20"/>
    <w:rsid w:val="00661CD7"/>
    <w:rsid w:val="00662830"/>
    <w:rsid w:val="00662D74"/>
    <w:rsid w:val="00662FD5"/>
    <w:rsid w:val="0066417F"/>
    <w:rsid w:val="00665613"/>
    <w:rsid w:val="006668CC"/>
    <w:rsid w:val="00666A7A"/>
    <w:rsid w:val="00666BF4"/>
    <w:rsid w:val="006674B7"/>
    <w:rsid w:val="006677B5"/>
    <w:rsid w:val="00667B75"/>
    <w:rsid w:val="006706B6"/>
    <w:rsid w:val="00672C9D"/>
    <w:rsid w:val="00673E67"/>
    <w:rsid w:val="00674C1E"/>
    <w:rsid w:val="00680277"/>
    <w:rsid w:val="00680324"/>
    <w:rsid w:val="006817EA"/>
    <w:rsid w:val="00682D2B"/>
    <w:rsid w:val="006837A7"/>
    <w:rsid w:val="00684777"/>
    <w:rsid w:val="00685271"/>
    <w:rsid w:val="00686A36"/>
    <w:rsid w:val="006877FD"/>
    <w:rsid w:val="00687FF6"/>
    <w:rsid w:val="00691639"/>
    <w:rsid w:val="0069270B"/>
    <w:rsid w:val="006941D9"/>
    <w:rsid w:val="00697A42"/>
    <w:rsid w:val="00697D10"/>
    <w:rsid w:val="006A0BE0"/>
    <w:rsid w:val="006A1ED7"/>
    <w:rsid w:val="006A24C0"/>
    <w:rsid w:val="006A259B"/>
    <w:rsid w:val="006A2998"/>
    <w:rsid w:val="006A2D67"/>
    <w:rsid w:val="006A3423"/>
    <w:rsid w:val="006A365C"/>
    <w:rsid w:val="006A3C12"/>
    <w:rsid w:val="006A4256"/>
    <w:rsid w:val="006A5F82"/>
    <w:rsid w:val="006A60D1"/>
    <w:rsid w:val="006A6B1F"/>
    <w:rsid w:val="006A6BBE"/>
    <w:rsid w:val="006B4AF4"/>
    <w:rsid w:val="006B5295"/>
    <w:rsid w:val="006B583A"/>
    <w:rsid w:val="006B6603"/>
    <w:rsid w:val="006B702F"/>
    <w:rsid w:val="006C04D9"/>
    <w:rsid w:val="006C098C"/>
    <w:rsid w:val="006C14FE"/>
    <w:rsid w:val="006C15DE"/>
    <w:rsid w:val="006C35DA"/>
    <w:rsid w:val="006C4DFF"/>
    <w:rsid w:val="006C58B8"/>
    <w:rsid w:val="006C6486"/>
    <w:rsid w:val="006C6ABA"/>
    <w:rsid w:val="006C70E1"/>
    <w:rsid w:val="006D0813"/>
    <w:rsid w:val="006D2D8F"/>
    <w:rsid w:val="006D40CC"/>
    <w:rsid w:val="006D448A"/>
    <w:rsid w:val="006D5837"/>
    <w:rsid w:val="006D6A50"/>
    <w:rsid w:val="006E0046"/>
    <w:rsid w:val="006E0CEE"/>
    <w:rsid w:val="006E0CF3"/>
    <w:rsid w:val="006E1E90"/>
    <w:rsid w:val="006E2584"/>
    <w:rsid w:val="006E29ED"/>
    <w:rsid w:val="006E53EA"/>
    <w:rsid w:val="006E5F5D"/>
    <w:rsid w:val="006E6A43"/>
    <w:rsid w:val="006E7901"/>
    <w:rsid w:val="006F0B08"/>
    <w:rsid w:val="006F2862"/>
    <w:rsid w:val="006F299E"/>
    <w:rsid w:val="006F5634"/>
    <w:rsid w:val="006F5C9B"/>
    <w:rsid w:val="006F5E60"/>
    <w:rsid w:val="006F5F18"/>
    <w:rsid w:val="006F6C01"/>
    <w:rsid w:val="006F7213"/>
    <w:rsid w:val="00701281"/>
    <w:rsid w:val="007039E4"/>
    <w:rsid w:val="0070400C"/>
    <w:rsid w:val="00704C1A"/>
    <w:rsid w:val="007059D6"/>
    <w:rsid w:val="00705B45"/>
    <w:rsid w:val="00706682"/>
    <w:rsid w:val="00714209"/>
    <w:rsid w:val="00714D18"/>
    <w:rsid w:val="00714E76"/>
    <w:rsid w:val="007150F5"/>
    <w:rsid w:val="0071559F"/>
    <w:rsid w:val="00715AAC"/>
    <w:rsid w:val="00716612"/>
    <w:rsid w:val="007174C3"/>
    <w:rsid w:val="00717B04"/>
    <w:rsid w:val="0072093A"/>
    <w:rsid w:val="00721AF9"/>
    <w:rsid w:val="0072322E"/>
    <w:rsid w:val="007238C1"/>
    <w:rsid w:val="007246BA"/>
    <w:rsid w:val="00725BB4"/>
    <w:rsid w:val="00726044"/>
    <w:rsid w:val="00726CFC"/>
    <w:rsid w:val="00726EDE"/>
    <w:rsid w:val="007277CD"/>
    <w:rsid w:val="00730E57"/>
    <w:rsid w:val="007316E6"/>
    <w:rsid w:val="00731DFE"/>
    <w:rsid w:val="0073220D"/>
    <w:rsid w:val="00732BC9"/>
    <w:rsid w:val="00732F05"/>
    <w:rsid w:val="007331BB"/>
    <w:rsid w:val="007336C6"/>
    <w:rsid w:val="00733E77"/>
    <w:rsid w:val="007353AF"/>
    <w:rsid w:val="0073567D"/>
    <w:rsid w:val="00736600"/>
    <w:rsid w:val="00736B4D"/>
    <w:rsid w:val="00736E36"/>
    <w:rsid w:val="00741629"/>
    <w:rsid w:val="00742A71"/>
    <w:rsid w:val="0074339C"/>
    <w:rsid w:val="00745C47"/>
    <w:rsid w:val="0074600E"/>
    <w:rsid w:val="00746073"/>
    <w:rsid w:val="00747192"/>
    <w:rsid w:val="00750302"/>
    <w:rsid w:val="00751D46"/>
    <w:rsid w:val="007522DA"/>
    <w:rsid w:val="00752E63"/>
    <w:rsid w:val="0075485F"/>
    <w:rsid w:val="007550D6"/>
    <w:rsid w:val="00757D4B"/>
    <w:rsid w:val="00761E0D"/>
    <w:rsid w:val="007622C4"/>
    <w:rsid w:val="007624C5"/>
    <w:rsid w:val="00763F1F"/>
    <w:rsid w:val="00764010"/>
    <w:rsid w:val="00765811"/>
    <w:rsid w:val="00765B06"/>
    <w:rsid w:val="0076625C"/>
    <w:rsid w:val="00767575"/>
    <w:rsid w:val="00767AD9"/>
    <w:rsid w:val="00771415"/>
    <w:rsid w:val="007727C0"/>
    <w:rsid w:val="00773CA5"/>
    <w:rsid w:val="00773D63"/>
    <w:rsid w:val="00773EB1"/>
    <w:rsid w:val="00774622"/>
    <w:rsid w:val="00774712"/>
    <w:rsid w:val="00775F89"/>
    <w:rsid w:val="007772FE"/>
    <w:rsid w:val="00777DC5"/>
    <w:rsid w:val="0078099E"/>
    <w:rsid w:val="007827E3"/>
    <w:rsid w:val="00785FE9"/>
    <w:rsid w:val="007873CD"/>
    <w:rsid w:val="00787EC5"/>
    <w:rsid w:val="00787ED7"/>
    <w:rsid w:val="00790F70"/>
    <w:rsid w:val="007936A6"/>
    <w:rsid w:val="00793E42"/>
    <w:rsid w:val="007A14CA"/>
    <w:rsid w:val="007A1612"/>
    <w:rsid w:val="007A4D9B"/>
    <w:rsid w:val="007A5992"/>
    <w:rsid w:val="007A7B30"/>
    <w:rsid w:val="007B018C"/>
    <w:rsid w:val="007B05AC"/>
    <w:rsid w:val="007B145B"/>
    <w:rsid w:val="007B20E4"/>
    <w:rsid w:val="007B36FC"/>
    <w:rsid w:val="007B4E95"/>
    <w:rsid w:val="007B57F5"/>
    <w:rsid w:val="007C13D6"/>
    <w:rsid w:val="007C1D92"/>
    <w:rsid w:val="007C4F6E"/>
    <w:rsid w:val="007C6420"/>
    <w:rsid w:val="007D1679"/>
    <w:rsid w:val="007D3564"/>
    <w:rsid w:val="007D3CB3"/>
    <w:rsid w:val="007D3E79"/>
    <w:rsid w:val="007D56F9"/>
    <w:rsid w:val="007D59F0"/>
    <w:rsid w:val="007D779A"/>
    <w:rsid w:val="007E0592"/>
    <w:rsid w:val="007E11E7"/>
    <w:rsid w:val="007E4285"/>
    <w:rsid w:val="007E55CB"/>
    <w:rsid w:val="007E58EA"/>
    <w:rsid w:val="007E770B"/>
    <w:rsid w:val="007F281B"/>
    <w:rsid w:val="007F2D89"/>
    <w:rsid w:val="007F3E66"/>
    <w:rsid w:val="007F550D"/>
    <w:rsid w:val="007F5B6D"/>
    <w:rsid w:val="007F720D"/>
    <w:rsid w:val="007F797E"/>
    <w:rsid w:val="008006A7"/>
    <w:rsid w:val="00800A39"/>
    <w:rsid w:val="00800FEA"/>
    <w:rsid w:val="00803772"/>
    <w:rsid w:val="00805EB5"/>
    <w:rsid w:val="00806AA8"/>
    <w:rsid w:val="00806BDF"/>
    <w:rsid w:val="0080788B"/>
    <w:rsid w:val="00807CBE"/>
    <w:rsid w:val="00807E71"/>
    <w:rsid w:val="008100C6"/>
    <w:rsid w:val="00810E19"/>
    <w:rsid w:val="0081132C"/>
    <w:rsid w:val="00811E3E"/>
    <w:rsid w:val="008128A1"/>
    <w:rsid w:val="00813AA0"/>
    <w:rsid w:val="00813EF6"/>
    <w:rsid w:val="00815194"/>
    <w:rsid w:val="00817D84"/>
    <w:rsid w:val="00821033"/>
    <w:rsid w:val="00821EB2"/>
    <w:rsid w:val="00822314"/>
    <w:rsid w:val="00822E9B"/>
    <w:rsid w:val="00823CD9"/>
    <w:rsid w:val="0082434A"/>
    <w:rsid w:val="008254F4"/>
    <w:rsid w:val="00825BE4"/>
    <w:rsid w:val="00825D6B"/>
    <w:rsid w:val="00826DAF"/>
    <w:rsid w:val="00830AE4"/>
    <w:rsid w:val="00831328"/>
    <w:rsid w:val="0083136C"/>
    <w:rsid w:val="008317AB"/>
    <w:rsid w:val="00837920"/>
    <w:rsid w:val="00837945"/>
    <w:rsid w:val="00840413"/>
    <w:rsid w:val="00840D79"/>
    <w:rsid w:val="008414B4"/>
    <w:rsid w:val="00843721"/>
    <w:rsid w:val="0084627E"/>
    <w:rsid w:val="008464D7"/>
    <w:rsid w:val="0084731E"/>
    <w:rsid w:val="00847C62"/>
    <w:rsid w:val="00852EC1"/>
    <w:rsid w:val="00853037"/>
    <w:rsid w:val="00853359"/>
    <w:rsid w:val="0085369E"/>
    <w:rsid w:val="00853F45"/>
    <w:rsid w:val="0085486D"/>
    <w:rsid w:val="008557CB"/>
    <w:rsid w:val="00856107"/>
    <w:rsid w:val="008562A2"/>
    <w:rsid w:val="00857715"/>
    <w:rsid w:val="00860448"/>
    <w:rsid w:val="008647BC"/>
    <w:rsid w:val="00865128"/>
    <w:rsid w:val="00867D2B"/>
    <w:rsid w:val="00872B08"/>
    <w:rsid w:val="00873C29"/>
    <w:rsid w:val="008740B8"/>
    <w:rsid w:val="008743D9"/>
    <w:rsid w:val="0087464D"/>
    <w:rsid w:val="008774EC"/>
    <w:rsid w:val="008778F7"/>
    <w:rsid w:val="00880DB5"/>
    <w:rsid w:val="0088132B"/>
    <w:rsid w:val="008813B7"/>
    <w:rsid w:val="00882CA6"/>
    <w:rsid w:val="00883203"/>
    <w:rsid w:val="00884369"/>
    <w:rsid w:val="00884A5F"/>
    <w:rsid w:val="008863F1"/>
    <w:rsid w:val="00891A1A"/>
    <w:rsid w:val="0089200C"/>
    <w:rsid w:val="00895DF3"/>
    <w:rsid w:val="0089618E"/>
    <w:rsid w:val="00897678"/>
    <w:rsid w:val="008A0E96"/>
    <w:rsid w:val="008A148D"/>
    <w:rsid w:val="008A33B4"/>
    <w:rsid w:val="008A3482"/>
    <w:rsid w:val="008A3B72"/>
    <w:rsid w:val="008A4FF1"/>
    <w:rsid w:val="008A7BE8"/>
    <w:rsid w:val="008B035C"/>
    <w:rsid w:val="008B0675"/>
    <w:rsid w:val="008B0E35"/>
    <w:rsid w:val="008B158B"/>
    <w:rsid w:val="008B1AB6"/>
    <w:rsid w:val="008B1DF0"/>
    <w:rsid w:val="008B2AC3"/>
    <w:rsid w:val="008B2BFC"/>
    <w:rsid w:val="008B483D"/>
    <w:rsid w:val="008B6B39"/>
    <w:rsid w:val="008B77E3"/>
    <w:rsid w:val="008C071A"/>
    <w:rsid w:val="008C1D2A"/>
    <w:rsid w:val="008C1E85"/>
    <w:rsid w:val="008C2484"/>
    <w:rsid w:val="008C3B43"/>
    <w:rsid w:val="008C55FF"/>
    <w:rsid w:val="008C6BFA"/>
    <w:rsid w:val="008C7B45"/>
    <w:rsid w:val="008D0774"/>
    <w:rsid w:val="008D0EC6"/>
    <w:rsid w:val="008D156A"/>
    <w:rsid w:val="008D1D14"/>
    <w:rsid w:val="008D2B5A"/>
    <w:rsid w:val="008D3CAF"/>
    <w:rsid w:val="008D401B"/>
    <w:rsid w:val="008D4C72"/>
    <w:rsid w:val="008D6185"/>
    <w:rsid w:val="008D6861"/>
    <w:rsid w:val="008D7088"/>
    <w:rsid w:val="008E0CCE"/>
    <w:rsid w:val="008E2201"/>
    <w:rsid w:val="008E3C2D"/>
    <w:rsid w:val="008E5E91"/>
    <w:rsid w:val="008E6E11"/>
    <w:rsid w:val="008E76D3"/>
    <w:rsid w:val="008E7C84"/>
    <w:rsid w:val="008F026A"/>
    <w:rsid w:val="008F0D20"/>
    <w:rsid w:val="008F5054"/>
    <w:rsid w:val="008F50E4"/>
    <w:rsid w:val="008F699D"/>
    <w:rsid w:val="00902109"/>
    <w:rsid w:val="0090286E"/>
    <w:rsid w:val="00903F2C"/>
    <w:rsid w:val="00904E5B"/>
    <w:rsid w:val="00906CA7"/>
    <w:rsid w:val="00906DE2"/>
    <w:rsid w:val="0091166F"/>
    <w:rsid w:val="009126DC"/>
    <w:rsid w:val="00913FF0"/>
    <w:rsid w:val="009142FD"/>
    <w:rsid w:val="00914FA3"/>
    <w:rsid w:val="0091552A"/>
    <w:rsid w:val="009164E8"/>
    <w:rsid w:val="00917449"/>
    <w:rsid w:val="00921DD3"/>
    <w:rsid w:val="0092341E"/>
    <w:rsid w:val="00923B8D"/>
    <w:rsid w:val="00924CF4"/>
    <w:rsid w:val="00925035"/>
    <w:rsid w:val="00925E04"/>
    <w:rsid w:val="00926A16"/>
    <w:rsid w:val="00926E2E"/>
    <w:rsid w:val="009301B2"/>
    <w:rsid w:val="00930E3F"/>
    <w:rsid w:val="00932F19"/>
    <w:rsid w:val="00934677"/>
    <w:rsid w:val="009357FE"/>
    <w:rsid w:val="00936511"/>
    <w:rsid w:val="009370ED"/>
    <w:rsid w:val="00941063"/>
    <w:rsid w:val="0094130B"/>
    <w:rsid w:val="009413A8"/>
    <w:rsid w:val="00944E46"/>
    <w:rsid w:val="0094657B"/>
    <w:rsid w:val="0094787C"/>
    <w:rsid w:val="00950AB9"/>
    <w:rsid w:val="00950CF3"/>
    <w:rsid w:val="00951544"/>
    <w:rsid w:val="00955854"/>
    <w:rsid w:val="00956E50"/>
    <w:rsid w:val="0095749D"/>
    <w:rsid w:val="009601C4"/>
    <w:rsid w:val="0096071F"/>
    <w:rsid w:val="00960CFB"/>
    <w:rsid w:val="00961971"/>
    <w:rsid w:val="00962A5F"/>
    <w:rsid w:val="00963E65"/>
    <w:rsid w:val="00964123"/>
    <w:rsid w:val="00965783"/>
    <w:rsid w:val="00965912"/>
    <w:rsid w:val="00966C22"/>
    <w:rsid w:val="00967B94"/>
    <w:rsid w:val="009712BD"/>
    <w:rsid w:val="0097173F"/>
    <w:rsid w:val="00972B5C"/>
    <w:rsid w:val="00973FC2"/>
    <w:rsid w:val="0097440D"/>
    <w:rsid w:val="00976B15"/>
    <w:rsid w:val="009779B1"/>
    <w:rsid w:val="00980BF4"/>
    <w:rsid w:val="00981655"/>
    <w:rsid w:val="00982B1C"/>
    <w:rsid w:val="00983B08"/>
    <w:rsid w:val="0098448C"/>
    <w:rsid w:val="00984555"/>
    <w:rsid w:val="00991D3F"/>
    <w:rsid w:val="00993896"/>
    <w:rsid w:val="00993F22"/>
    <w:rsid w:val="00994029"/>
    <w:rsid w:val="009944F3"/>
    <w:rsid w:val="00994BFF"/>
    <w:rsid w:val="00995277"/>
    <w:rsid w:val="00995592"/>
    <w:rsid w:val="009955AE"/>
    <w:rsid w:val="00995D4E"/>
    <w:rsid w:val="009A1C4B"/>
    <w:rsid w:val="009A2D9E"/>
    <w:rsid w:val="009A3237"/>
    <w:rsid w:val="009A3A72"/>
    <w:rsid w:val="009A4ECA"/>
    <w:rsid w:val="009A77F6"/>
    <w:rsid w:val="009A7CB8"/>
    <w:rsid w:val="009B00EC"/>
    <w:rsid w:val="009B047A"/>
    <w:rsid w:val="009B1829"/>
    <w:rsid w:val="009B2AB0"/>
    <w:rsid w:val="009B2E39"/>
    <w:rsid w:val="009B45A9"/>
    <w:rsid w:val="009B5C90"/>
    <w:rsid w:val="009B6C37"/>
    <w:rsid w:val="009B7578"/>
    <w:rsid w:val="009C033D"/>
    <w:rsid w:val="009C034B"/>
    <w:rsid w:val="009C08F6"/>
    <w:rsid w:val="009C14FF"/>
    <w:rsid w:val="009C16BF"/>
    <w:rsid w:val="009C1A4D"/>
    <w:rsid w:val="009C2F2A"/>
    <w:rsid w:val="009C3A00"/>
    <w:rsid w:val="009C3BD0"/>
    <w:rsid w:val="009C3C5C"/>
    <w:rsid w:val="009C49CB"/>
    <w:rsid w:val="009C5499"/>
    <w:rsid w:val="009C633A"/>
    <w:rsid w:val="009C64A8"/>
    <w:rsid w:val="009C6AEE"/>
    <w:rsid w:val="009C6DC5"/>
    <w:rsid w:val="009C721F"/>
    <w:rsid w:val="009C7EDC"/>
    <w:rsid w:val="009D1030"/>
    <w:rsid w:val="009D1D68"/>
    <w:rsid w:val="009D2D74"/>
    <w:rsid w:val="009D2E04"/>
    <w:rsid w:val="009D3165"/>
    <w:rsid w:val="009D425B"/>
    <w:rsid w:val="009D4323"/>
    <w:rsid w:val="009D43C3"/>
    <w:rsid w:val="009D5CD9"/>
    <w:rsid w:val="009D5E77"/>
    <w:rsid w:val="009D6566"/>
    <w:rsid w:val="009D738B"/>
    <w:rsid w:val="009E1D1E"/>
    <w:rsid w:val="009E2985"/>
    <w:rsid w:val="009E2E94"/>
    <w:rsid w:val="009E4060"/>
    <w:rsid w:val="009E4C9B"/>
    <w:rsid w:val="009E4CE7"/>
    <w:rsid w:val="009E61AD"/>
    <w:rsid w:val="009E713F"/>
    <w:rsid w:val="009E7BB6"/>
    <w:rsid w:val="009E7F62"/>
    <w:rsid w:val="009F0CF4"/>
    <w:rsid w:val="009F3055"/>
    <w:rsid w:val="009F4A07"/>
    <w:rsid w:val="009F504D"/>
    <w:rsid w:val="009F60D1"/>
    <w:rsid w:val="009F634F"/>
    <w:rsid w:val="009F758B"/>
    <w:rsid w:val="009F7CFC"/>
    <w:rsid w:val="00A027E4"/>
    <w:rsid w:val="00A0321A"/>
    <w:rsid w:val="00A03D74"/>
    <w:rsid w:val="00A04565"/>
    <w:rsid w:val="00A05025"/>
    <w:rsid w:val="00A0551D"/>
    <w:rsid w:val="00A05719"/>
    <w:rsid w:val="00A05F06"/>
    <w:rsid w:val="00A071A6"/>
    <w:rsid w:val="00A118A0"/>
    <w:rsid w:val="00A1264E"/>
    <w:rsid w:val="00A127E7"/>
    <w:rsid w:val="00A12C42"/>
    <w:rsid w:val="00A12FCB"/>
    <w:rsid w:val="00A12FF5"/>
    <w:rsid w:val="00A14361"/>
    <w:rsid w:val="00A143D1"/>
    <w:rsid w:val="00A1486F"/>
    <w:rsid w:val="00A153A1"/>
    <w:rsid w:val="00A15B40"/>
    <w:rsid w:val="00A1635C"/>
    <w:rsid w:val="00A16BE2"/>
    <w:rsid w:val="00A20EA9"/>
    <w:rsid w:val="00A21B97"/>
    <w:rsid w:val="00A235D6"/>
    <w:rsid w:val="00A2465F"/>
    <w:rsid w:val="00A24B43"/>
    <w:rsid w:val="00A255BA"/>
    <w:rsid w:val="00A25CD0"/>
    <w:rsid w:val="00A27776"/>
    <w:rsid w:val="00A27E6F"/>
    <w:rsid w:val="00A334F9"/>
    <w:rsid w:val="00A34297"/>
    <w:rsid w:val="00A34BA4"/>
    <w:rsid w:val="00A36620"/>
    <w:rsid w:val="00A37C81"/>
    <w:rsid w:val="00A37F92"/>
    <w:rsid w:val="00A40CC9"/>
    <w:rsid w:val="00A41228"/>
    <w:rsid w:val="00A41F99"/>
    <w:rsid w:val="00A42F08"/>
    <w:rsid w:val="00A43456"/>
    <w:rsid w:val="00A44B1F"/>
    <w:rsid w:val="00A457A1"/>
    <w:rsid w:val="00A46322"/>
    <w:rsid w:val="00A46E32"/>
    <w:rsid w:val="00A50563"/>
    <w:rsid w:val="00A506EF"/>
    <w:rsid w:val="00A51447"/>
    <w:rsid w:val="00A52B24"/>
    <w:rsid w:val="00A52FD1"/>
    <w:rsid w:val="00A5334C"/>
    <w:rsid w:val="00A5351A"/>
    <w:rsid w:val="00A546F4"/>
    <w:rsid w:val="00A54F2F"/>
    <w:rsid w:val="00A55B61"/>
    <w:rsid w:val="00A56F8A"/>
    <w:rsid w:val="00A6119D"/>
    <w:rsid w:val="00A628E3"/>
    <w:rsid w:val="00A62CAE"/>
    <w:rsid w:val="00A64947"/>
    <w:rsid w:val="00A653DA"/>
    <w:rsid w:val="00A655F9"/>
    <w:rsid w:val="00A669FE"/>
    <w:rsid w:val="00A70226"/>
    <w:rsid w:val="00A70AB0"/>
    <w:rsid w:val="00A71498"/>
    <w:rsid w:val="00A71B3E"/>
    <w:rsid w:val="00A7405F"/>
    <w:rsid w:val="00A756C4"/>
    <w:rsid w:val="00A75AB2"/>
    <w:rsid w:val="00A76052"/>
    <w:rsid w:val="00A7706A"/>
    <w:rsid w:val="00A8357A"/>
    <w:rsid w:val="00A83776"/>
    <w:rsid w:val="00A84D19"/>
    <w:rsid w:val="00A84F4D"/>
    <w:rsid w:val="00A86D40"/>
    <w:rsid w:val="00A904C1"/>
    <w:rsid w:val="00A90CE9"/>
    <w:rsid w:val="00A90E6D"/>
    <w:rsid w:val="00A93464"/>
    <w:rsid w:val="00A9461C"/>
    <w:rsid w:val="00A96ECF"/>
    <w:rsid w:val="00A97043"/>
    <w:rsid w:val="00A972D3"/>
    <w:rsid w:val="00AA0361"/>
    <w:rsid w:val="00AA09BF"/>
    <w:rsid w:val="00AA18F9"/>
    <w:rsid w:val="00AA1A09"/>
    <w:rsid w:val="00AA2CA8"/>
    <w:rsid w:val="00AA2E52"/>
    <w:rsid w:val="00AA5652"/>
    <w:rsid w:val="00AA5969"/>
    <w:rsid w:val="00AA665D"/>
    <w:rsid w:val="00AA7A62"/>
    <w:rsid w:val="00AB3CB9"/>
    <w:rsid w:val="00AB4473"/>
    <w:rsid w:val="00AB452F"/>
    <w:rsid w:val="00AB530D"/>
    <w:rsid w:val="00AB604F"/>
    <w:rsid w:val="00AC01D2"/>
    <w:rsid w:val="00AC3527"/>
    <w:rsid w:val="00AC3CED"/>
    <w:rsid w:val="00AC46C8"/>
    <w:rsid w:val="00AC4CB8"/>
    <w:rsid w:val="00AC56B9"/>
    <w:rsid w:val="00AC72E1"/>
    <w:rsid w:val="00AC73A5"/>
    <w:rsid w:val="00AD0A51"/>
    <w:rsid w:val="00AD1863"/>
    <w:rsid w:val="00AD235E"/>
    <w:rsid w:val="00AD26FB"/>
    <w:rsid w:val="00AD2B8E"/>
    <w:rsid w:val="00AD2BAF"/>
    <w:rsid w:val="00AD3537"/>
    <w:rsid w:val="00AD4BA5"/>
    <w:rsid w:val="00AE05BE"/>
    <w:rsid w:val="00AE0CB0"/>
    <w:rsid w:val="00AE1EB8"/>
    <w:rsid w:val="00AE4699"/>
    <w:rsid w:val="00AE623C"/>
    <w:rsid w:val="00AE6262"/>
    <w:rsid w:val="00AE659E"/>
    <w:rsid w:val="00AE6A75"/>
    <w:rsid w:val="00AE6CE5"/>
    <w:rsid w:val="00AE7875"/>
    <w:rsid w:val="00AF014D"/>
    <w:rsid w:val="00AF0437"/>
    <w:rsid w:val="00AF10D7"/>
    <w:rsid w:val="00AF1D67"/>
    <w:rsid w:val="00AF6335"/>
    <w:rsid w:val="00AF6606"/>
    <w:rsid w:val="00AF7B85"/>
    <w:rsid w:val="00AF7C4A"/>
    <w:rsid w:val="00B00E10"/>
    <w:rsid w:val="00B019A4"/>
    <w:rsid w:val="00B0490F"/>
    <w:rsid w:val="00B04F82"/>
    <w:rsid w:val="00B0621C"/>
    <w:rsid w:val="00B074B8"/>
    <w:rsid w:val="00B11922"/>
    <w:rsid w:val="00B12449"/>
    <w:rsid w:val="00B1272D"/>
    <w:rsid w:val="00B13225"/>
    <w:rsid w:val="00B132C6"/>
    <w:rsid w:val="00B13625"/>
    <w:rsid w:val="00B159CE"/>
    <w:rsid w:val="00B15A86"/>
    <w:rsid w:val="00B15F55"/>
    <w:rsid w:val="00B17AB8"/>
    <w:rsid w:val="00B2170F"/>
    <w:rsid w:val="00B2239C"/>
    <w:rsid w:val="00B22A0A"/>
    <w:rsid w:val="00B23994"/>
    <w:rsid w:val="00B2413A"/>
    <w:rsid w:val="00B24FD5"/>
    <w:rsid w:val="00B25A87"/>
    <w:rsid w:val="00B2649D"/>
    <w:rsid w:val="00B265CE"/>
    <w:rsid w:val="00B2665C"/>
    <w:rsid w:val="00B266AD"/>
    <w:rsid w:val="00B30366"/>
    <w:rsid w:val="00B328E8"/>
    <w:rsid w:val="00B3321D"/>
    <w:rsid w:val="00B33B10"/>
    <w:rsid w:val="00B3410B"/>
    <w:rsid w:val="00B34A3A"/>
    <w:rsid w:val="00B353F5"/>
    <w:rsid w:val="00B35C70"/>
    <w:rsid w:val="00B35D6C"/>
    <w:rsid w:val="00B372F6"/>
    <w:rsid w:val="00B37E63"/>
    <w:rsid w:val="00B4184B"/>
    <w:rsid w:val="00B42F73"/>
    <w:rsid w:val="00B44889"/>
    <w:rsid w:val="00B44DD7"/>
    <w:rsid w:val="00B45307"/>
    <w:rsid w:val="00B46E75"/>
    <w:rsid w:val="00B47561"/>
    <w:rsid w:val="00B47CED"/>
    <w:rsid w:val="00B47DF0"/>
    <w:rsid w:val="00B506E4"/>
    <w:rsid w:val="00B508C7"/>
    <w:rsid w:val="00B5149C"/>
    <w:rsid w:val="00B52715"/>
    <w:rsid w:val="00B54A20"/>
    <w:rsid w:val="00B56894"/>
    <w:rsid w:val="00B56BA3"/>
    <w:rsid w:val="00B57ADA"/>
    <w:rsid w:val="00B602C8"/>
    <w:rsid w:val="00B603D3"/>
    <w:rsid w:val="00B61D95"/>
    <w:rsid w:val="00B63B60"/>
    <w:rsid w:val="00B6530D"/>
    <w:rsid w:val="00B70BA8"/>
    <w:rsid w:val="00B7160E"/>
    <w:rsid w:val="00B721BE"/>
    <w:rsid w:val="00B72394"/>
    <w:rsid w:val="00B72743"/>
    <w:rsid w:val="00B75C5A"/>
    <w:rsid w:val="00B80040"/>
    <w:rsid w:val="00B806D8"/>
    <w:rsid w:val="00B83A9D"/>
    <w:rsid w:val="00B8572E"/>
    <w:rsid w:val="00B85C08"/>
    <w:rsid w:val="00B87C06"/>
    <w:rsid w:val="00B9027B"/>
    <w:rsid w:val="00B919A1"/>
    <w:rsid w:val="00B91E6A"/>
    <w:rsid w:val="00B91E8F"/>
    <w:rsid w:val="00B92B92"/>
    <w:rsid w:val="00B931D3"/>
    <w:rsid w:val="00B961E1"/>
    <w:rsid w:val="00BA00A6"/>
    <w:rsid w:val="00BA199D"/>
    <w:rsid w:val="00BA1A35"/>
    <w:rsid w:val="00BA1C67"/>
    <w:rsid w:val="00BA2A0D"/>
    <w:rsid w:val="00BA4F35"/>
    <w:rsid w:val="00BA4F90"/>
    <w:rsid w:val="00BA58FE"/>
    <w:rsid w:val="00BA5EB4"/>
    <w:rsid w:val="00BA6FF3"/>
    <w:rsid w:val="00BA7013"/>
    <w:rsid w:val="00BA70ED"/>
    <w:rsid w:val="00BA7B73"/>
    <w:rsid w:val="00BB1287"/>
    <w:rsid w:val="00BB2767"/>
    <w:rsid w:val="00BB2847"/>
    <w:rsid w:val="00BB30C6"/>
    <w:rsid w:val="00BB3972"/>
    <w:rsid w:val="00BC0F91"/>
    <w:rsid w:val="00BC1134"/>
    <w:rsid w:val="00BC1575"/>
    <w:rsid w:val="00BC2FB7"/>
    <w:rsid w:val="00BC5C43"/>
    <w:rsid w:val="00BC602D"/>
    <w:rsid w:val="00BC6458"/>
    <w:rsid w:val="00BC6501"/>
    <w:rsid w:val="00BC6715"/>
    <w:rsid w:val="00BC78DC"/>
    <w:rsid w:val="00BD0368"/>
    <w:rsid w:val="00BD086E"/>
    <w:rsid w:val="00BD2916"/>
    <w:rsid w:val="00BD2EC9"/>
    <w:rsid w:val="00BD2FCD"/>
    <w:rsid w:val="00BD4140"/>
    <w:rsid w:val="00BD5E1E"/>
    <w:rsid w:val="00BD6078"/>
    <w:rsid w:val="00BD6DE0"/>
    <w:rsid w:val="00BE00AE"/>
    <w:rsid w:val="00BE04EF"/>
    <w:rsid w:val="00BE057B"/>
    <w:rsid w:val="00BE1C7A"/>
    <w:rsid w:val="00BE36F7"/>
    <w:rsid w:val="00BE3AE0"/>
    <w:rsid w:val="00BE3E26"/>
    <w:rsid w:val="00BE44A6"/>
    <w:rsid w:val="00BE4590"/>
    <w:rsid w:val="00BE4633"/>
    <w:rsid w:val="00BE4F08"/>
    <w:rsid w:val="00BE537B"/>
    <w:rsid w:val="00BE6A2B"/>
    <w:rsid w:val="00BE6AA3"/>
    <w:rsid w:val="00BE7321"/>
    <w:rsid w:val="00BE7BF6"/>
    <w:rsid w:val="00BF182E"/>
    <w:rsid w:val="00BF524B"/>
    <w:rsid w:val="00BF60FD"/>
    <w:rsid w:val="00BF7EA6"/>
    <w:rsid w:val="00C02E6F"/>
    <w:rsid w:val="00C03FBD"/>
    <w:rsid w:val="00C045BF"/>
    <w:rsid w:val="00C0650E"/>
    <w:rsid w:val="00C0733D"/>
    <w:rsid w:val="00C117B5"/>
    <w:rsid w:val="00C14968"/>
    <w:rsid w:val="00C14E3F"/>
    <w:rsid w:val="00C16387"/>
    <w:rsid w:val="00C163F0"/>
    <w:rsid w:val="00C20926"/>
    <w:rsid w:val="00C21D45"/>
    <w:rsid w:val="00C21F0E"/>
    <w:rsid w:val="00C24E1A"/>
    <w:rsid w:val="00C251CA"/>
    <w:rsid w:val="00C256F4"/>
    <w:rsid w:val="00C25BA4"/>
    <w:rsid w:val="00C25F1E"/>
    <w:rsid w:val="00C267EC"/>
    <w:rsid w:val="00C27E18"/>
    <w:rsid w:val="00C31BC4"/>
    <w:rsid w:val="00C321AF"/>
    <w:rsid w:val="00C32FE9"/>
    <w:rsid w:val="00C332BC"/>
    <w:rsid w:val="00C36033"/>
    <w:rsid w:val="00C3799B"/>
    <w:rsid w:val="00C40D5D"/>
    <w:rsid w:val="00C40EB7"/>
    <w:rsid w:val="00C42622"/>
    <w:rsid w:val="00C42992"/>
    <w:rsid w:val="00C4439F"/>
    <w:rsid w:val="00C45015"/>
    <w:rsid w:val="00C45184"/>
    <w:rsid w:val="00C455AC"/>
    <w:rsid w:val="00C45E69"/>
    <w:rsid w:val="00C467AA"/>
    <w:rsid w:val="00C5128C"/>
    <w:rsid w:val="00C51947"/>
    <w:rsid w:val="00C51B8E"/>
    <w:rsid w:val="00C54A10"/>
    <w:rsid w:val="00C54B47"/>
    <w:rsid w:val="00C55745"/>
    <w:rsid w:val="00C56BA1"/>
    <w:rsid w:val="00C56CE8"/>
    <w:rsid w:val="00C56FB7"/>
    <w:rsid w:val="00C57ED2"/>
    <w:rsid w:val="00C63C1B"/>
    <w:rsid w:val="00C63D27"/>
    <w:rsid w:val="00C6468C"/>
    <w:rsid w:val="00C64F36"/>
    <w:rsid w:val="00C652D8"/>
    <w:rsid w:val="00C66127"/>
    <w:rsid w:val="00C6617E"/>
    <w:rsid w:val="00C662AA"/>
    <w:rsid w:val="00C702AE"/>
    <w:rsid w:val="00C715A6"/>
    <w:rsid w:val="00C71745"/>
    <w:rsid w:val="00C74019"/>
    <w:rsid w:val="00C75154"/>
    <w:rsid w:val="00C75CFB"/>
    <w:rsid w:val="00C75D0B"/>
    <w:rsid w:val="00C76C2F"/>
    <w:rsid w:val="00C7713A"/>
    <w:rsid w:val="00C77313"/>
    <w:rsid w:val="00C80962"/>
    <w:rsid w:val="00C81DCD"/>
    <w:rsid w:val="00C82D0D"/>
    <w:rsid w:val="00C83E21"/>
    <w:rsid w:val="00C859C5"/>
    <w:rsid w:val="00C86647"/>
    <w:rsid w:val="00C900D9"/>
    <w:rsid w:val="00C916FE"/>
    <w:rsid w:val="00C923AB"/>
    <w:rsid w:val="00C94E0A"/>
    <w:rsid w:val="00C9525A"/>
    <w:rsid w:val="00C95722"/>
    <w:rsid w:val="00C97C2A"/>
    <w:rsid w:val="00CA20C2"/>
    <w:rsid w:val="00CA3F53"/>
    <w:rsid w:val="00CA678F"/>
    <w:rsid w:val="00CB0500"/>
    <w:rsid w:val="00CB0BCD"/>
    <w:rsid w:val="00CB135D"/>
    <w:rsid w:val="00CB1E88"/>
    <w:rsid w:val="00CB1E89"/>
    <w:rsid w:val="00CB2169"/>
    <w:rsid w:val="00CB276B"/>
    <w:rsid w:val="00CB4AC7"/>
    <w:rsid w:val="00CB7A5D"/>
    <w:rsid w:val="00CC0457"/>
    <w:rsid w:val="00CC1032"/>
    <w:rsid w:val="00CC2DAD"/>
    <w:rsid w:val="00CC33D2"/>
    <w:rsid w:val="00CC4887"/>
    <w:rsid w:val="00CC4C0D"/>
    <w:rsid w:val="00CC5504"/>
    <w:rsid w:val="00CC580A"/>
    <w:rsid w:val="00CC61AB"/>
    <w:rsid w:val="00CC6385"/>
    <w:rsid w:val="00CC6DBF"/>
    <w:rsid w:val="00CC6F41"/>
    <w:rsid w:val="00CD01A4"/>
    <w:rsid w:val="00CD04F8"/>
    <w:rsid w:val="00CD28F2"/>
    <w:rsid w:val="00CD5BB9"/>
    <w:rsid w:val="00CD7369"/>
    <w:rsid w:val="00CE1DEC"/>
    <w:rsid w:val="00CE2948"/>
    <w:rsid w:val="00CE2E82"/>
    <w:rsid w:val="00CE39A4"/>
    <w:rsid w:val="00CE55E6"/>
    <w:rsid w:val="00CE668C"/>
    <w:rsid w:val="00CE6F1A"/>
    <w:rsid w:val="00CE7B35"/>
    <w:rsid w:val="00CF0128"/>
    <w:rsid w:val="00CF216A"/>
    <w:rsid w:val="00CF243F"/>
    <w:rsid w:val="00CF2C81"/>
    <w:rsid w:val="00CF2FF8"/>
    <w:rsid w:val="00CF3CD6"/>
    <w:rsid w:val="00CF4201"/>
    <w:rsid w:val="00CF47E4"/>
    <w:rsid w:val="00CF6B0F"/>
    <w:rsid w:val="00CF6D4F"/>
    <w:rsid w:val="00CF7AC2"/>
    <w:rsid w:val="00D002DB"/>
    <w:rsid w:val="00D00D11"/>
    <w:rsid w:val="00D0274C"/>
    <w:rsid w:val="00D04595"/>
    <w:rsid w:val="00D04F2E"/>
    <w:rsid w:val="00D056CB"/>
    <w:rsid w:val="00D05A4C"/>
    <w:rsid w:val="00D05BD3"/>
    <w:rsid w:val="00D065EE"/>
    <w:rsid w:val="00D1239A"/>
    <w:rsid w:val="00D12892"/>
    <w:rsid w:val="00D13127"/>
    <w:rsid w:val="00D13B3F"/>
    <w:rsid w:val="00D13F90"/>
    <w:rsid w:val="00D1442A"/>
    <w:rsid w:val="00D14D94"/>
    <w:rsid w:val="00D1548C"/>
    <w:rsid w:val="00D1577D"/>
    <w:rsid w:val="00D16854"/>
    <w:rsid w:val="00D1799C"/>
    <w:rsid w:val="00D204C9"/>
    <w:rsid w:val="00D20C00"/>
    <w:rsid w:val="00D23722"/>
    <w:rsid w:val="00D24E32"/>
    <w:rsid w:val="00D24E6E"/>
    <w:rsid w:val="00D24EDB"/>
    <w:rsid w:val="00D25E19"/>
    <w:rsid w:val="00D2648E"/>
    <w:rsid w:val="00D27528"/>
    <w:rsid w:val="00D2762D"/>
    <w:rsid w:val="00D304F0"/>
    <w:rsid w:val="00D322EC"/>
    <w:rsid w:val="00D3329A"/>
    <w:rsid w:val="00D34567"/>
    <w:rsid w:val="00D347EF"/>
    <w:rsid w:val="00D34AED"/>
    <w:rsid w:val="00D36BE9"/>
    <w:rsid w:val="00D37D4E"/>
    <w:rsid w:val="00D37EF5"/>
    <w:rsid w:val="00D405D9"/>
    <w:rsid w:val="00D40B31"/>
    <w:rsid w:val="00D42AEF"/>
    <w:rsid w:val="00D42EE3"/>
    <w:rsid w:val="00D45916"/>
    <w:rsid w:val="00D47CD7"/>
    <w:rsid w:val="00D50AE0"/>
    <w:rsid w:val="00D512F7"/>
    <w:rsid w:val="00D51D08"/>
    <w:rsid w:val="00D51EC8"/>
    <w:rsid w:val="00D54361"/>
    <w:rsid w:val="00D54365"/>
    <w:rsid w:val="00D576D4"/>
    <w:rsid w:val="00D602B0"/>
    <w:rsid w:val="00D61B99"/>
    <w:rsid w:val="00D62291"/>
    <w:rsid w:val="00D6261A"/>
    <w:rsid w:val="00D636F8"/>
    <w:rsid w:val="00D63DA2"/>
    <w:rsid w:val="00D646F6"/>
    <w:rsid w:val="00D65F9B"/>
    <w:rsid w:val="00D66A7D"/>
    <w:rsid w:val="00D70E6A"/>
    <w:rsid w:val="00D73569"/>
    <w:rsid w:val="00D73B3C"/>
    <w:rsid w:val="00D75FE6"/>
    <w:rsid w:val="00D77648"/>
    <w:rsid w:val="00D80281"/>
    <w:rsid w:val="00D825C0"/>
    <w:rsid w:val="00D82AF0"/>
    <w:rsid w:val="00D83BEB"/>
    <w:rsid w:val="00D83FCD"/>
    <w:rsid w:val="00D84C28"/>
    <w:rsid w:val="00D85589"/>
    <w:rsid w:val="00D8593D"/>
    <w:rsid w:val="00D87F0F"/>
    <w:rsid w:val="00D90790"/>
    <w:rsid w:val="00D9198C"/>
    <w:rsid w:val="00D91B43"/>
    <w:rsid w:val="00D92375"/>
    <w:rsid w:val="00D92FDB"/>
    <w:rsid w:val="00D93CC1"/>
    <w:rsid w:val="00D94B9A"/>
    <w:rsid w:val="00D952B1"/>
    <w:rsid w:val="00D95725"/>
    <w:rsid w:val="00D95D90"/>
    <w:rsid w:val="00DA076D"/>
    <w:rsid w:val="00DA0DFD"/>
    <w:rsid w:val="00DA1A0C"/>
    <w:rsid w:val="00DA2231"/>
    <w:rsid w:val="00DA2700"/>
    <w:rsid w:val="00DA29D3"/>
    <w:rsid w:val="00DA42FE"/>
    <w:rsid w:val="00DA7C06"/>
    <w:rsid w:val="00DB0F75"/>
    <w:rsid w:val="00DB207C"/>
    <w:rsid w:val="00DB26B3"/>
    <w:rsid w:val="00DB26FE"/>
    <w:rsid w:val="00DB4F6C"/>
    <w:rsid w:val="00DB69C2"/>
    <w:rsid w:val="00DB70D7"/>
    <w:rsid w:val="00DC0041"/>
    <w:rsid w:val="00DC22A0"/>
    <w:rsid w:val="00DC2B41"/>
    <w:rsid w:val="00DC4C6E"/>
    <w:rsid w:val="00DC4E48"/>
    <w:rsid w:val="00DC5CA2"/>
    <w:rsid w:val="00DC680C"/>
    <w:rsid w:val="00DC6FF7"/>
    <w:rsid w:val="00DC7382"/>
    <w:rsid w:val="00DC75D7"/>
    <w:rsid w:val="00DC7E2F"/>
    <w:rsid w:val="00DD2A9B"/>
    <w:rsid w:val="00DD2CFC"/>
    <w:rsid w:val="00DD2E1A"/>
    <w:rsid w:val="00DD31B6"/>
    <w:rsid w:val="00DD4B4B"/>
    <w:rsid w:val="00DD4BFD"/>
    <w:rsid w:val="00DD4CB7"/>
    <w:rsid w:val="00DD5D8E"/>
    <w:rsid w:val="00DD6500"/>
    <w:rsid w:val="00DD6A81"/>
    <w:rsid w:val="00DD781F"/>
    <w:rsid w:val="00DD7CA9"/>
    <w:rsid w:val="00DE067A"/>
    <w:rsid w:val="00DE0795"/>
    <w:rsid w:val="00DE14FB"/>
    <w:rsid w:val="00DE215D"/>
    <w:rsid w:val="00DE23F8"/>
    <w:rsid w:val="00DE3E54"/>
    <w:rsid w:val="00DE4AC8"/>
    <w:rsid w:val="00DE5244"/>
    <w:rsid w:val="00DE5481"/>
    <w:rsid w:val="00DE5A16"/>
    <w:rsid w:val="00DE76B2"/>
    <w:rsid w:val="00DF0188"/>
    <w:rsid w:val="00DF2624"/>
    <w:rsid w:val="00DF2FB8"/>
    <w:rsid w:val="00DF43C3"/>
    <w:rsid w:val="00E006F0"/>
    <w:rsid w:val="00E019E6"/>
    <w:rsid w:val="00E01A06"/>
    <w:rsid w:val="00E03C50"/>
    <w:rsid w:val="00E040E4"/>
    <w:rsid w:val="00E04F3A"/>
    <w:rsid w:val="00E05083"/>
    <w:rsid w:val="00E0588E"/>
    <w:rsid w:val="00E06A7B"/>
    <w:rsid w:val="00E07C66"/>
    <w:rsid w:val="00E1094F"/>
    <w:rsid w:val="00E11D4F"/>
    <w:rsid w:val="00E11DBD"/>
    <w:rsid w:val="00E12705"/>
    <w:rsid w:val="00E14293"/>
    <w:rsid w:val="00E1430B"/>
    <w:rsid w:val="00E14BC1"/>
    <w:rsid w:val="00E1516E"/>
    <w:rsid w:val="00E1573B"/>
    <w:rsid w:val="00E15E24"/>
    <w:rsid w:val="00E16FEA"/>
    <w:rsid w:val="00E20082"/>
    <w:rsid w:val="00E25142"/>
    <w:rsid w:val="00E256A6"/>
    <w:rsid w:val="00E25CBA"/>
    <w:rsid w:val="00E26C80"/>
    <w:rsid w:val="00E27270"/>
    <w:rsid w:val="00E27769"/>
    <w:rsid w:val="00E30EC4"/>
    <w:rsid w:val="00E320ED"/>
    <w:rsid w:val="00E32449"/>
    <w:rsid w:val="00E32778"/>
    <w:rsid w:val="00E332EE"/>
    <w:rsid w:val="00E34B1A"/>
    <w:rsid w:val="00E35542"/>
    <w:rsid w:val="00E3576E"/>
    <w:rsid w:val="00E3615B"/>
    <w:rsid w:val="00E37768"/>
    <w:rsid w:val="00E42F0A"/>
    <w:rsid w:val="00E445A9"/>
    <w:rsid w:val="00E45A4F"/>
    <w:rsid w:val="00E45E23"/>
    <w:rsid w:val="00E50BDF"/>
    <w:rsid w:val="00E518AE"/>
    <w:rsid w:val="00E51B87"/>
    <w:rsid w:val="00E51F1D"/>
    <w:rsid w:val="00E538BF"/>
    <w:rsid w:val="00E53FB9"/>
    <w:rsid w:val="00E5634D"/>
    <w:rsid w:val="00E5758D"/>
    <w:rsid w:val="00E57EE0"/>
    <w:rsid w:val="00E601C1"/>
    <w:rsid w:val="00E609DF"/>
    <w:rsid w:val="00E61620"/>
    <w:rsid w:val="00E6197D"/>
    <w:rsid w:val="00E62E6B"/>
    <w:rsid w:val="00E63072"/>
    <w:rsid w:val="00E63A38"/>
    <w:rsid w:val="00E6432C"/>
    <w:rsid w:val="00E65246"/>
    <w:rsid w:val="00E7082A"/>
    <w:rsid w:val="00E716C1"/>
    <w:rsid w:val="00E732C1"/>
    <w:rsid w:val="00E762DC"/>
    <w:rsid w:val="00E76915"/>
    <w:rsid w:val="00E76A7B"/>
    <w:rsid w:val="00E770FC"/>
    <w:rsid w:val="00E77358"/>
    <w:rsid w:val="00E776EB"/>
    <w:rsid w:val="00E80B98"/>
    <w:rsid w:val="00E82101"/>
    <w:rsid w:val="00E84082"/>
    <w:rsid w:val="00E862DB"/>
    <w:rsid w:val="00E869B7"/>
    <w:rsid w:val="00E87675"/>
    <w:rsid w:val="00E913AF"/>
    <w:rsid w:val="00E91F96"/>
    <w:rsid w:val="00E94D9B"/>
    <w:rsid w:val="00E96B91"/>
    <w:rsid w:val="00EA045F"/>
    <w:rsid w:val="00EA131E"/>
    <w:rsid w:val="00EA2672"/>
    <w:rsid w:val="00EA2956"/>
    <w:rsid w:val="00EA4BF9"/>
    <w:rsid w:val="00EA62D6"/>
    <w:rsid w:val="00EA6A6F"/>
    <w:rsid w:val="00EB296D"/>
    <w:rsid w:val="00EB2A4B"/>
    <w:rsid w:val="00EB2B3F"/>
    <w:rsid w:val="00EB6264"/>
    <w:rsid w:val="00EB72CE"/>
    <w:rsid w:val="00EB7A96"/>
    <w:rsid w:val="00EB7A99"/>
    <w:rsid w:val="00EC7956"/>
    <w:rsid w:val="00EC7EDA"/>
    <w:rsid w:val="00ED1FF0"/>
    <w:rsid w:val="00ED3306"/>
    <w:rsid w:val="00ED3E87"/>
    <w:rsid w:val="00ED423B"/>
    <w:rsid w:val="00ED4FB0"/>
    <w:rsid w:val="00ED5B43"/>
    <w:rsid w:val="00ED6C1E"/>
    <w:rsid w:val="00ED768A"/>
    <w:rsid w:val="00EE0FDD"/>
    <w:rsid w:val="00EE47E2"/>
    <w:rsid w:val="00EE6B87"/>
    <w:rsid w:val="00EF01D4"/>
    <w:rsid w:val="00EF1F60"/>
    <w:rsid w:val="00EF3025"/>
    <w:rsid w:val="00EF4CCE"/>
    <w:rsid w:val="00EF5B67"/>
    <w:rsid w:val="00EF6559"/>
    <w:rsid w:val="00F00059"/>
    <w:rsid w:val="00F008D0"/>
    <w:rsid w:val="00F02ABE"/>
    <w:rsid w:val="00F03E57"/>
    <w:rsid w:val="00F04313"/>
    <w:rsid w:val="00F04DBE"/>
    <w:rsid w:val="00F05089"/>
    <w:rsid w:val="00F051AB"/>
    <w:rsid w:val="00F05D70"/>
    <w:rsid w:val="00F061B5"/>
    <w:rsid w:val="00F06C86"/>
    <w:rsid w:val="00F10856"/>
    <w:rsid w:val="00F1191C"/>
    <w:rsid w:val="00F12512"/>
    <w:rsid w:val="00F13E1A"/>
    <w:rsid w:val="00F14C99"/>
    <w:rsid w:val="00F16449"/>
    <w:rsid w:val="00F16FBF"/>
    <w:rsid w:val="00F17E08"/>
    <w:rsid w:val="00F207CB"/>
    <w:rsid w:val="00F21C26"/>
    <w:rsid w:val="00F2328F"/>
    <w:rsid w:val="00F24291"/>
    <w:rsid w:val="00F255EB"/>
    <w:rsid w:val="00F25633"/>
    <w:rsid w:val="00F30552"/>
    <w:rsid w:val="00F30A44"/>
    <w:rsid w:val="00F32828"/>
    <w:rsid w:val="00F337C9"/>
    <w:rsid w:val="00F33854"/>
    <w:rsid w:val="00F34750"/>
    <w:rsid w:val="00F34C2E"/>
    <w:rsid w:val="00F35963"/>
    <w:rsid w:val="00F361CC"/>
    <w:rsid w:val="00F36E35"/>
    <w:rsid w:val="00F372BA"/>
    <w:rsid w:val="00F37A26"/>
    <w:rsid w:val="00F427B4"/>
    <w:rsid w:val="00F428C8"/>
    <w:rsid w:val="00F42994"/>
    <w:rsid w:val="00F43953"/>
    <w:rsid w:val="00F44C88"/>
    <w:rsid w:val="00F46301"/>
    <w:rsid w:val="00F46FF7"/>
    <w:rsid w:val="00F477FD"/>
    <w:rsid w:val="00F47D27"/>
    <w:rsid w:val="00F503BE"/>
    <w:rsid w:val="00F513D0"/>
    <w:rsid w:val="00F53444"/>
    <w:rsid w:val="00F53D1C"/>
    <w:rsid w:val="00F53F4E"/>
    <w:rsid w:val="00F53FAF"/>
    <w:rsid w:val="00F54EB0"/>
    <w:rsid w:val="00F54EF0"/>
    <w:rsid w:val="00F55FCC"/>
    <w:rsid w:val="00F62FB5"/>
    <w:rsid w:val="00F6317F"/>
    <w:rsid w:val="00F64347"/>
    <w:rsid w:val="00F64443"/>
    <w:rsid w:val="00F6459A"/>
    <w:rsid w:val="00F645A9"/>
    <w:rsid w:val="00F646E8"/>
    <w:rsid w:val="00F64707"/>
    <w:rsid w:val="00F652AD"/>
    <w:rsid w:val="00F65C19"/>
    <w:rsid w:val="00F6681C"/>
    <w:rsid w:val="00F66C96"/>
    <w:rsid w:val="00F71EA3"/>
    <w:rsid w:val="00F725CB"/>
    <w:rsid w:val="00F72659"/>
    <w:rsid w:val="00F73C8E"/>
    <w:rsid w:val="00F73D76"/>
    <w:rsid w:val="00F7500D"/>
    <w:rsid w:val="00F75361"/>
    <w:rsid w:val="00F75E60"/>
    <w:rsid w:val="00F76EF9"/>
    <w:rsid w:val="00F7709D"/>
    <w:rsid w:val="00F77198"/>
    <w:rsid w:val="00F77F1E"/>
    <w:rsid w:val="00F80CF7"/>
    <w:rsid w:val="00F8207B"/>
    <w:rsid w:val="00F8238B"/>
    <w:rsid w:val="00F84837"/>
    <w:rsid w:val="00F85377"/>
    <w:rsid w:val="00F85A34"/>
    <w:rsid w:val="00F87418"/>
    <w:rsid w:val="00F90487"/>
    <w:rsid w:val="00F90A13"/>
    <w:rsid w:val="00F92468"/>
    <w:rsid w:val="00F9267E"/>
    <w:rsid w:val="00F92C37"/>
    <w:rsid w:val="00F934CE"/>
    <w:rsid w:val="00F93B19"/>
    <w:rsid w:val="00F93CB4"/>
    <w:rsid w:val="00F9506C"/>
    <w:rsid w:val="00F96727"/>
    <w:rsid w:val="00F96EF4"/>
    <w:rsid w:val="00FA0890"/>
    <w:rsid w:val="00FA0EF4"/>
    <w:rsid w:val="00FA1875"/>
    <w:rsid w:val="00FA2D7B"/>
    <w:rsid w:val="00FA2F11"/>
    <w:rsid w:val="00FA342B"/>
    <w:rsid w:val="00FA3A68"/>
    <w:rsid w:val="00FA40DE"/>
    <w:rsid w:val="00FA60BC"/>
    <w:rsid w:val="00FB023F"/>
    <w:rsid w:val="00FB2801"/>
    <w:rsid w:val="00FB3D24"/>
    <w:rsid w:val="00FB4440"/>
    <w:rsid w:val="00FB46C9"/>
    <w:rsid w:val="00FB4A3C"/>
    <w:rsid w:val="00FB65C9"/>
    <w:rsid w:val="00FC132E"/>
    <w:rsid w:val="00FC4699"/>
    <w:rsid w:val="00FC4B86"/>
    <w:rsid w:val="00FC690C"/>
    <w:rsid w:val="00FC76FE"/>
    <w:rsid w:val="00FC7C2E"/>
    <w:rsid w:val="00FD0553"/>
    <w:rsid w:val="00FD19F5"/>
    <w:rsid w:val="00FD2068"/>
    <w:rsid w:val="00FD22E4"/>
    <w:rsid w:val="00FD31CB"/>
    <w:rsid w:val="00FD32BB"/>
    <w:rsid w:val="00FD4423"/>
    <w:rsid w:val="00FD6C70"/>
    <w:rsid w:val="00FD7FB8"/>
    <w:rsid w:val="00FE08BC"/>
    <w:rsid w:val="00FE0B3F"/>
    <w:rsid w:val="00FE1EE1"/>
    <w:rsid w:val="00FE214C"/>
    <w:rsid w:val="00FE2F52"/>
    <w:rsid w:val="00FE5753"/>
    <w:rsid w:val="00FE58AC"/>
    <w:rsid w:val="00FE58CA"/>
    <w:rsid w:val="00FE70E0"/>
    <w:rsid w:val="00FE7450"/>
    <w:rsid w:val="00FE7EA5"/>
    <w:rsid w:val="00FF0D54"/>
    <w:rsid w:val="00FF164D"/>
    <w:rsid w:val="00FF1700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F3A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2B1"/>
    <w:rPr>
      <w:rFonts w:eastAsia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62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efault1">
    <w:name w:val="Default1"/>
    <w:basedOn w:val="Default"/>
    <w:next w:val="Default"/>
    <w:rsid w:val="000A1155"/>
    <w:rPr>
      <w:color w:val="auto"/>
    </w:rPr>
  </w:style>
  <w:style w:type="paragraph" w:styleId="Header">
    <w:name w:val="header"/>
    <w:basedOn w:val="Normal"/>
    <w:link w:val="HeaderChar"/>
    <w:rsid w:val="0023319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233196"/>
    <w:pPr>
      <w:tabs>
        <w:tab w:val="center" w:pos="4536"/>
        <w:tab w:val="right" w:pos="9072"/>
      </w:tabs>
    </w:pPr>
  </w:style>
  <w:style w:type="paragraph" w:styleId="Title">
    <w:name w:val="Title"/>
    <w:basedOn w:val="Normal"/>
    <w:next w:val="Normal"/>
    <w:link w:val="TitleChar"/>
    <w:qFormat/>
    <w:rsid w:val="00233196"/>
    <w:pPr>
      <w:spacing w:after="480"/>
      <w:jc w:val="center"/>
    </w:pPr>
    <w:rPr>
      <w:b/>
      <w:snapToGrid w:val="0"/>
      <w:sz w:val="48"/>
      <w:lang w:val="en-GB"/>
    </w:rPr>
  </w:style>
  <w:style w:type="paragraph" w:customStyle="1" w:styleId="CharCharChar1CharCharChar1CharCharCharCharCharCharCharCharCharCharChar">
    <w:name w:val="Char Char Char1 Char Char Char1 Char Char Char Char Char Char Char Char Char Char Char"/>
    <w:basedOn w:val="Normal"/>
    <w:rsid w:val="0023319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297017"/>
    <w:rPr>
      <w:rFonts w:ascii="Tahoma" w:hAnsi="Tahoma" w:cs="Tahoma"/>
      <w:sz w:val="16"/>
      <w:szCs w:val="16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Fußnotentext arial,f"/>
    <w:basedOn w:val="Normal"/>
    <w:link w:val="FootnoteTextChar"/>
    <w:uiPriority w:val="99"/>
    <w:qFormat/>
    <w:rsid w:val="00F66C96"/>
  </w:style>
  <w:style w:type="character" w:styleId="FootnoteReference">
    <w:name w:val="footnote reference"/>
    <w:aliases w:val="BVI fnr,Footnote symbol,SUPERS,Appel note de bas de p,Nota,(NECG) Footnote Reference,Voetnootverwijzing,ftref,Footnotes refss,Fussnota,Footnote reference number,Times 10 Point,Exposant 3 Point,EN Footnote Reference,note TESI,16 Point"/>
    <w:qFormat/>
    <w:rsid w:val="00F66C96"/>
    <w:rPr>
      <w:vertAlign w:val="superscript"/>
    </w:rPr>
  </w:style>
  <w:style w:type="character" w:styleId="CommentReference">
    <w:name w:val="annotation reference"/>
    <w:rsid w:val="00300B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0BD0"/>
  </w:style>
  <w:style w:type="table" w:styleId="TableGrid">
    <w:name w:val="Table Grid"/>
    <w:basedOn w:val="TableNormal"/>
    <w:uiPriority w:val="39"/>
    <w:rsid w:val="00DB2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B483D"/>
    <w:rPr>
      <w:b/>
      <w:bCs/>
      <w:lang w:val="en-US" w:eastAsia="en-US"/>
    </w:rPr>
  </w:style>
  <w:style w:type="paragraph" w:customStyle="1" w:styleId="Char">
    <w:name w:val="Char Знак Знак"/>
    <w:basedOn w:val="Normal"/>
    <w:rsid w:val="00F90A13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basedOn w:val="DefaultParagraphFont"/>
    <w:rsid w:val="008F50E4"/>
  </w:style>
  <w:style w:type="paragraph" w:customStyle="1" w:styleId="CharCharCharCharCharCharChar1CharCharCharCharChar">
    <w:name w:val="Char Char Char Char Char Char Char1 Char Char Char Char Char"/>
    <w:basedOn w:val="Normal"/>
    <w:rsid w:val="0066283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TitleChar">
    <w:name w:val="Title Char"/>
    <w:link w:val="Title"/>
    <w:locked/>
    <w:rsid w:val="001E4F38"/>
    <w:rPr>
      <w:rFonts w:eastAsia="Calibri"/>
      <w:b/>
      <w:snapToGrid w:val="0"/>
      <w:sz w:val="48"/>
      <w:lang w:val="en-GB" w:eastAsia="bg-BG" w:bidi="ar-SA"/>
    </w:rPr>
  </w:style>
  <w:style w:type="paragraph" w:styleId="ListParagraph">
    <w:name w:val="List Paragraph"/>
    <w:aliases w:val="List Paragraph1,List1,Списък на абзаци,Colorful List - Accent 11,List Paragraph11,List Paragraph111,List Paragraph1111,List Paragraph compact,Normal bullet 2,Paragraphe de liste 2,Reference list,Bullet list,Numbered List,Paragraph,Bullet "/>
    <w:basedOn w:val="Normal"/>
    <w:link w:val="ListParagraphChar"/>
    <w:uiPriority w:val="34"/>
    <w:qFormat/>
    <w:rsid w:val="006E5F5D"/>
    <w:pPr>
      <w:suppressAutoHyphens/>
      <w:spacing w:after="200" w:line="276" w:lineRule="auto"/>
    </w:pPr>
    <w:rPr>
      <w:rFonts w:ascii="Calibri" w:eastAsia="SimSun" w:hAnsi="Calibri"/>
      <w:kern w:val="1"/>
      <w:sz w:val="22"/>
      <w:szCs w:val="22"/>
      <w:lang w:val="en-GB" w:eastAsia="ar-SA"/>
    </w:rPr>
  </w:style>
  <w:style w:type="character" w:customStyle="1" w:styleId="CommentTextChar">
    <w:name w:val="Comment Text Char"/>
    <w:link w:val="CommentText"/>
    <w:rsid w:val="00FD32BB"/>
    <w:rPr>
      <w:rFonts w:eastAsia="Calibri"/>
      <w:lang w:val="bg-BG" w:eastAsia="bg-BG"/>
    </w:rPr>
  </w:style>
  <w:style w:type="character" w:customStyle="1" w:styleId="HeaderChar">
    <w:name w:val="Header Char"/>
    <w:link w:val="Header"/>
    <w:rsid w:val="008D7088"/>
    <w:rPr>
      <w:rFonts w:eastAsia="Calibri"/>
      <w:lang w:val="bg-BG" w:eastAsia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20B8"/>
    <w:pPr>
      <w:spacing w:after="160" w:line="256" w:lineRule="auto"/>
    </w:pPr>
    <w:rPr>
      <w:rFonts w:ascii="Calibri" w:eastAsia="Times New Roman" w:hAnsi="Calibri"/>
      <w:color w:val="5A5A5A"/>
      <w:spacing w:val="15"/>
      <w:sz w:val="22"/>
      <w:szCs w:val="22"/>
      <w:lang w:val="en-US" w:eastAsia="en-US"/>
    </w:rPr>
  </w:style>
  <w:style w:type="character" w:customStyle="1" w:styleId="SubtitleChar">
    <w:name w:val="Subtitle Char"/>
    <w:link w:val="Subtitle"/>
    <w:uiPriority w:val="11"/>
    <w:rsid w:val="005B20B8"/>
    <w:rPr>
      <w:rFonts w:ascii="Calibri" w:hAnsi="Calibri"/>
      <w:color w:val="5A5A5A"/>
      <w:spacing w:val="15"/>
      <w:sz w:val="22"/>
      <w:szCs w:val="22"/>
    </w:rPr>
  </w:style>
  <w:style w:type="paragraph" w:styleId="EndnoteText">
    <w:name w:val="endnote text"/>
    <w:basedOn w:val="Normal"/>
    <w:link w:val="EndnoteTextChar"/>
    <w:rsid w:val="005D5012"/>
  </w:style>
  <w:style w:type="character" w:customStyle="1" w:styleId="EndnoteTextChar">
    <w:name w:val="Endnote Text Char"/>
    <w:basedOn w:val="DefaultParagraphFont"/>
    <w:link w:val="EndnoteText"/>
    <w:rsid w:val="005D5012"/>
    <w:rPr>
      <w:rFonts w:eastAsia="Calibri"/>
    </w:rPr>
  </w:style>
  <w:style w:type="character" w:styleId="EndnoteReference">
    <w:name w:val="endnote reference"/>
    <w:basedOn w:val="DefaultParagraphFont"/>
    <w:rsid w:val="005D5012"/>
    <w:rPr>
      <w:vertAlign w:val="superscript"/>
    </w:rPr>
  </w:style>
  <w:style w:type="paragraph" w:styleId="Revision">
    <w:name w:val="Revision"/>
    <w:hidden/>
    <w:uiPriority w:val="99"/>
    <w:semiHidden/>
    <w:rsid w:val="00002EDF"/>
    <w:rPr>
      <w:rFonts w:eastAsia="Calibri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,f Char"/>
    <w:basedOn w:val="DefaultParagraphFont"/>
    <w:link w:val="FootnoteText"/>
    <w:uiPriority w:val="99"/>
    <w:qFormat/>
    <w:rsid w:val="0015474F"/>
    <w:rPr>
      <w:rFonts w:eastAsia="Calibri"/>
    </w:rPr>
  </w:style>
  <w:style w:type="character" w:customStyle="1" w:styleId="FooterChar">
    <w:name w:val="Footer Char"/>
    <w:basedOn w:val="DefaultParagraphFont"/>
    <w:link w:val="Footer"/>
    <w:rsid w:val="008740B8"/>
    <w:rPr>
      <w:rFonts w:eastAsia="Calibri"/>
    </w:rPr>
  </w:style>
  <w:style w:type="character" w:styleId="Hyperlink">
    <w:name w:val="Hyperlink"/>
    <w:basedOn w:val="DefaultParagraphFont"/>
    <w:uiPriority w:val="99"/>
    <w:unhideWhenUsed/>
    <w:rsid w:val="00DD4BFD"/>
    <w:rPr>
      <w:color w:val="0000FF"/>
      <w:u w:val="single"/>
    </w:rPr>
  </w:style>
  <w:style w:type="character" w:styleId="FollowedHyperlink">
    <w:name w:val="FollowedHyperlink"/>
    <w:basedOn w:val="DefaultParagraphFont"/>
    <w:rsid w:val="00A36620"/>
    <w:rPr>
      <w:color w:val="954F72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805EB5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5EB5"/>
    <w:rPr>
      <w:rFonts w:ascii="Consolas" w:eastAsia="Calibri" w:hAnsi="Consolas"/>
    </w:rPr>
  </w:style>
  <w:style w:type="character" w:customStyle="1" w:styleId="ListParagraphChar">
    <w:name w:val="List Paragraph Char"/>
    <w:aliases w:val="List Paragraph1 Char,List1 Char,Списък на абзаци Char,Colorful List - Accent 11 Char,List Paragraph11 Char,List Paragraph111 Char,List Paragraph1111 Char,List Paragraph compact Char,Normal bullet 2 Char,Paragraphe de liste 2 Char"/>
    <w:link w:val="ListParagraph"/>
    <w:uiPriority w:val="34"/>
    <w:qFormat/>
    <w:locked/>
    <w:rsid w:val="00BD0368"/>
    <w:rPr>
      <w:rFonts w:ascii="Calibri" w:eastAsia="SimSun" w:hAnsi="Calibri"/>
      <w:kern w:val="1"/>
      <w:sz w:val="22"/>
      <w:szCs w:val="22"/>
      <w:lang w:val="en-GB" w:eastAsia="ar-SA"/>
    </w:rPr>
  </w:style>
  <w:style w:type="paragraph" w:customStyle="1" w:styleId="Index">
    <w:name w:val="Index"/>
    <w:basedOn w:val="Normal"/>
    <w:rsid w:val="001A1C33"/>
    <w:pPr>
      <w:widowControl w:val="0"/>
      <w:suppressLineNumbers/>
      <w:suppressAutoHyphens/>
    </w:pPr>
    <w:rPr>
      <w:rFonts w:ascii="Calibri Light" w:eastAsia="Symbol" w:hAnsi="Calibri Light" w:cs="Calibri Light"/>
      <w:color w:val="000000"/>
      <w:sz w:val="24"/>
      <w:lang w:val="en-US"/>
    </w:rPr>
  </w:style>
  <w:style w:type="paragraph" w:customStyle="1" w:styleId="TableContents">
    <w:name w:val="Table Contents"/>
    <w:basedOn w:val="BodyText"/>
    <w:rsid w:val="001A1C33"/>
    <w:pPr>
      <w:widowControl w:val="0"/>
      <w:suppressLineNumbers/>
      <w:suppressAutoHyphens/>
    </w:pPr>
    <w:rPr>
      <w:rFonts w:eastAsia="Symbol"/>
      <w:color w:val="000000"/>
      <w:sz w:val="24"/>
    </w:rPr>
  </w:style>
  <w:style w:type="paragraph" w:customStyle="1" w:styleId="Char0">
    <w:name w:val="Char"/>
    <w:basedOn w:val="Normal"/>
    <w:semiHidden/>
    <w:rsid w:val="001A1C33"/>
    <w:pPr>
      <w:tabs>
        <w:tab w:val="left" w:pos="709"/>
      </w:tabs>
    </w:pPr>
    <w:rPr>
      <w:rFonts w:ascii="Cambria Math" w:eastAsia="Calibri Light" w:hAnsi="Cambria Math" w:cs="Calibri Light"/>
      <w:szCs w:val="24"/>
      <w:lang w:val="pl-PL" w:eastAsia="pl-PL"/>
    </w:rPr>
  </w:style>
  <w:style w:type="paragraph" w:styleId="BodyText">
    <w:name w:val="Body Text"/>
    <w:basedOn w:val="Normal"/>
    <w:link w:val="BodyTextChar"/>
    <w:rsid w:val="001A1C33"/>
    <w:pPr>
      <w:spacing w:after="120"/>
    </w:pPr>
    <w:rPr>
      <w:rFonts w:ascii="Calibri Light" w:eastAsia="Calibri Light" w:hAnsi="Calibri Light" w:cs="Calibri Light"/>
      <w:lang w:val="en-US"/>
    </w:rPr>
  </w:style>
  <w:style w:type="character" w:customStyle="1" w:styleId="BodyTextChar">
    <w:name w:val="Body Text Char"/>
    <w:basedOn w:val="DefaultParagraphFont"/>
    <w:link w:val="BodyText"/>
    <w:rsid w:val="001A1C33"/>
    <w:rPr>
      <w:rFonts w:ascii="Calibri Light" w:eastAsia="Calibri Light" w:hAnsi="Calibri Light" w:cs="Calibri Light"/>
      <w:lang w:val="en-US"/>
    </w:rPr>
  </w:style>
  <w:style w:type="paragraph" w:customStyle="1" w:styleId="Char1">
    <w:name w:val="Char"/>
    <w:basedOn w:val="Normal"/>
    <w:rsid w:val="001A1C33"/>
    <w:pPr>
      <w:tabs>
        <w:tab w:val="left" w:pos="709"/>
      </w:tabs>
    </w:pPr>
    <w:rPr>
      <w:rFonts w:ascii="Wingdings" w:eastAsia="Calibri Light" w:hAnsi="Wingdings" w:cs="Calibri Light"/>
      <w:sz w:val="24"/>
      <w:szCs w:val="24"/>
      <w:lang w:val="pl-PL" w:eastAsia="pl-PL"/>
    </w:rPr>
  </w:style>
  <w:style w:type="character" w:styleId="UnresolvedMention">
    <w:name w:val="Unresolved Mention"/>
    <w:uiPriority w:val="99"/>
    <w:semiHidden/>
    <w:unhideWhenUsed/>
    <w:rsid w:val="001A1C33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1A1C33"/>
    <w:rPr>
      <w:rFonts w:eastAsia="Calibri"/>
      <w:b/>
      <w:bCs/>
      <w:lang w:val="en-US" w:eastAsia="en-US"/>
    </w:rPr>
  </w:style>
  <w:style w:type="character" w:customStyle="1" w:styleId="newdocreference">
    <w:name w:val="newdocreference"/>
    <w:basedOn w:val="DefaultParagraphFont"/>
    <w:rsid w:val="001A1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D4A18-E772-4C8B-AEEB-12D2B90EF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1281</Words>
  <Characters>7302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2025-01-27T08:51:00Z</dcterms:created>
  <dcterms:modified xsi:type="dcterms:W3CDTF">2025-04-25T08:48:00Z</dcterms:modified>
</cp:coreProperties>
</file>